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4FF4B" w14:textId="2C966403" w:rsidR="00D24B93" w:rsidRPr="00335D14" w:rsidRDefault="004245F6" w:rsidP="00054BB3">
      <w:pPr>
        <w:pStyle w:val="TableParagraph"/>
        <w:rPr>
          <w:lang w:bidi="th-TH"/>
        </w:rPr>
      </w:pPr>
      <w:r w:rsidRPr="00335D14">
        <w:rPr>
          <w:cs/>
          <w:lang w:bidi="th-TH"/>
        </w:rPr>
        <w:t>แบบการตรวจ (</w:t>
      </w:r>
      <w:r w:rsidRPr="00335D14">
        <w:t>Checklist)</w:t>
      </w:r>
      <w:r w:rsidRPr="00335D14">
        <w:rPr>
          <w:lang w:bidi="th-TH"/>
        </w:rPr>
        <w:t xml:space="preserve"> ผล</w:t>
      </w:r>
      <w:r w:rsidRPr="00335D14">
        <w:rPr>
          <w:cs/>
          <w:lang w:bidi="th-TH"/>
        </w:rPr>
        <w:t>งานตามกรอบความสามารถในการเสนอเลื่อนระดับสามัญวิศวกร</w:t>
      </w:r>
      <w:r w:rsidRPr="00335D14">
        <w:rPr>
          <w:lang w:bidi="th-TH"/>
        </w:rPr>
        <w:t xml:space="preserve"> </w:t>
      </w:r>
      <w:r w:rsidRPr="00335D14">
        <w:rPr>
          <w:cs/>
          <w:lang w:bidi="th-TH"/>
        </w:rPr>
        <w:t>และวุฒิวิศวกร</w:t>
      </w:r>
    </w:p>
    <w:tbl>
      <w:tblPr>
        <w:tblW w:w="1445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6"/>
        <w:gridCol w:w="850"/>
        <w:gridCol w:w="7513"/>
      </w:tblGrid>
      <w:tr w:rsidR="00687F70" w:rsidRPr="003D5743" w14:paraId="478AD638" w14:textId="77777777" w:rsidTr="00F11B79">
        <w:trPr>
          <w:trHeight w:val="450"/>
          <w:tblHeader/>
        </w:trPr>
        <w:tc>
          <w:tcPr>
            <w:tcW w:w="6096" w:type="dxa"/>
            <w:shd w:val="clear" w:color="auto" w:fill="FBE4D5" w:themeFill="accent2" w:themeFillTint="33"/>
            <w:vAlign w:val="center"/>
          </w:tcPr>
          <w:p w14:paraId="5DBBBEF5" w14:textId="77777777" w:rsidR="00E47656" w:rsidRPr="003D5743" w:rsidRDefault="00E47656" w:rsidP="00413E2A">
            <w:pPr>
              <w:pStyle w:val="TableParagraph"/>
              <w:spacing w:line="296" w:lineRule="exact"/>
              <w:ind w:left="14" w:right="3"/>
              <w:jc w:val="center"/>
              <w:rPr>
                <w:b/>
                <w:bCs/>
                <w:sz w:val="32"/>
                <w:szCs w:val="32"/>
              </w:rPr>
            </w:pPr>
            <w:r w:rsidRPr="003D5743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t>รายละเอียด</w:t>
            </w:r>
            <w:proofErr w:type="spellStart"/>
            <w:r w:rsidRPr="003D5743">
              <w:rPr>
                <w:b/>
                <w:bCs/>
                <w:spacing w:val="-2"/>
                <w:sz w:val="32"/>
                <w:szCs w:val="32"/>
              </w:rPr>
              <w:t>กรอบความสามารถ</w:t>
            </w:r>
            <w:proofErr w:type="spellEnd"/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069995A6" w14:textId="77777777" w:rsidR="00E47656" w:rsidRPr="003D5743" w:rsidRDefault="00E47656" w:rsidP="00413E2A">
            <w:pPr>
              <w:pStyle w:val="TableParagraph"/>
              <w:spacing w:line="296" w:lineRule="exact"/>
              <w:ind w:left="-2"/>
              <w:jc w:val="center"/>
              <w:rPr>
                <w:b/>
                <w:bCs/>
                <w:sz w:val="32"/>
                <w:szCs w:val="32"/>
                <w:lang w:bidi="th-TH"/>
              </w:rPr>
            </w:pPr>
            <w:r w:rsidRPr="003D5743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t>มี</w:t>
            </w:r>
            <w:r w:rsidRPr="003D5743">
              <w:rPr>
                <w:b/>
                <w:bCs/>
                <w:spacing w:val="-2"/>
                <w:sz w:val="32"/>
                <w:szCs w:val="32"/>
              </w:rPr>
              <w:t>/</w:t>
            </w:r>
            <w:r w:rsidRPr="003D5743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7513" w:type="dxa"/>
            <w:shd w:val="clear" w:color="auto" w:fill="FBE4D5" w:themeFill="accent2" w:themeFillTint="33"/>
            <w:vAlign w:val="center"/>
          </w:tcPr>
          <w:p w14:paraId="4D0EB036" w14:textId="77777777" w:rsidR="00E47656" w:rsidRPr="003D5743" w:rsidRDefault="00E47656" w:rsidP="00413E2A">
            <w:pPr>
              <w:pStyle w:val="TableParagraph"/>
              <w:spacing w:line="296" w:lineRule="exact"/>
              <w:ind w:left="141"/>
              <w:jc w:val="center"/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</w:pPr>
            <w:r w:rsidRPr="003D5743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t>รายละเอียดการนำเสนอผลงาน/ให้ระบุหน้าที่ในเอกสารอ้างอิง</w:t>
            </w:r>
          </w:p>
        </w:tc>
      </w:tr>
      <w:tr w:rsidR="00E47656" w:rsidRPr="003D5743" w14:paraId="6C5BE723" w14:textId="77777777" w:rsidTr="007C5619">
        <w:trPr>
          <w:trHeight w:val="413"/>
        </w:trPr>
        <w:tc>
          <w:tcPr>
            <w:tcW w:w="14459" w:type="dxa"/>
            <w:gridSpan w:val="3"/>
            <w:shd w:val="clear" w:color="auto" w:fill="DEEAF6" w:themeFill="accent5" w:themeFillTint="33"/>
          </w:tcPr>
          <w:p w14:paraId="3448EA93" w14:textId="77777777" w:rsidR="00E47656" w:rsidRPr="003D5743" w:rsidRDefault="00E47656" w:rsidP="00413E2A">
            <w:pPr>
              <w:pStyle w:val="TableParagraph"/>
              <w:spacing w:line="296" w:lineRule="exact"/>
              <w:ind w:left="110"/>
              <w:rPr>
                <w:b/>
                <w:bCs/>
                <w:sz w:val="32"/>
                <w:szCs w:val="32"/>
              </w:rPr>
            </w:pPr>
            <w:r w:rsidRPr="003D5743">
              <w:rPr>
                <w:b/>
                <w:bCs/>
                <w:sz w:val="32"/>
                <w:szCs w:val="32"/>
              </w:rPr>
              <w:t>1.</w:t>
            </w:r>
            <w:r w:rsidRPr="003D5743">
              <w:rPr>
                <w:b/>
                <w:bCs/>
                <w:spacing w:val="62"/>
                <w:sz w:val="32"/>
                <w:szCs w:val="32"/>
              </w:rPr>
              <w:t xml:space="preserve"> </w:t>
            </w:r>
            <w:r w:rsidRPr="003D5743">
              <w:rPr>
                <w:b/>
                <w:bCs/>
                <w:spacing w:val="-2"/>
                <w:sz w:val="32"/>
                <w:szCs w:val="32"/>
                <w:lang w:bidi="th-TH"/>
              </w:rPr>
              <w:t>คว</w:t>
            </w:r>
            <w:bookmarkStart w:id="0" w:name="ตารางที่_1__ประเภทกิจกรรม_การนับจำนวนชั่"/>
            <w:bookmarkEnd w:id="0"/>
            <w:r w:rsidRPr="003D5743">
              <w:rPr>
                <w:b/>
                <w:bCs/>
                <w:spacing w:val="-2"/>
                <w:sz w:val="32"/>
                <w:szCs w:val="32"/>
                <w:lang w:bidi="th-TH"/>
              </w:rPr>
              <w:t>ามรู้ด้านวิศวกรรมและเทคโนโลยี</w:t>
            </w:r>
          </w:p>
        </w:tc>
      </w:tr>
      <w:tr w:rsidR="00E47656" w:rsidRPr="003D5743" w14:paraId="16D114F2" w14:textId="77777777" w:rsidTr="00F11B79">
        <w:trPr>
          <w:trHeight w:val="633"/>
        </w:trPr>
        <w:tc>
          <w:tcPr>
            <w:tcW w:w="6096" w:type="dxa"/>
          </w:tcPr>
          <w:p w14:paraId="1CBF0C79" w14:textId="77777777" w:rsidR="00E47656" w:rsidRPr="003D5743" w:rsidRDefault="00E47656" w:rsidP="00E47656">
            <w:pPr>
              <w:pStyle w:val="TableParagraph"/>
              <w:numPr>
                <w:ilvl w:val="1"/>
                <w:numId w:val="1"/>
              </w:numPr>
              <w:spacing w:line="315" w:lineRule="exact"/>
              <w:ind w:right="284"/>
              <w:rPr>
                <w:sz w:val="28"/>
                <w:szCs w:val="28"/>
              </w:rPr>
            </w:pPr>
            <w:r w:rsidRPr="003D5743">
              <w:rPr>
                <w:spacing w:val="-2"/>
                <w:sz w:val="28"/>
                <w:szCs w:val="28"/>
                <w:lang w:bidi="th-TH"/>
              </w:rPr>
              <w:t>มีความรู้ความเข้าใจและสามารถประยุกต์ใช้หลักการทางวิศวกรรม</w:t>
            </w:r>
            <w:r w:rsidRPr="003D5743">
              <w:rPr>
                <w:spacing w:val="-2"/>
                <w:sz w:val="28"/>
                <w:szCs w:val="28"/>
                <w:lang w:bidi="th-TH"/>
              </w:rPr>
              <w:br/>
              <w:t>และเทคโนโลยีในการปฏิบัติวิชาชีพ</w:t>
            </w:r>
          </w:p>
          <w:p w14:paraId="684E4104" w14:textId="77777777" w:rsidR="00E47656" w:rsidRPr="003D5743" w:rsidRDefault="00E47656" w:rsidP="00413E2A">
            <w:pPr>
              <w:pStyle w:val="TableParagraph"/>
              <w:tabs>
                <w:tab w:val="left" w:pos="702"/>
              </w:tabs>
              <w:spacing w:line="315" w:lineRule="exact"/>
              <w:ind w:left="639" w:right="284"/>
              <w:rPr>
                <w:sz w:val="28"/>
                <w:szCs w:val="28"/>
              </w:rPr>
            </w:pPr>
            <w:r w:rsidRPr="003D5743">
              <w:rPr>
                <w:color w:val="006FC0"/>
                <w:sz w:val="28"/>
                <w:szCs w:val="28"/>
              </w:rPr>
              <w:t xml:space="preserve">: 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>มีความรู้วิศวกรรมและเทคโนโลยีตามมาตรฐานปฏิบัติวิชาชีพ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br/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ab/>
              <w:t>ในแนวทางที่ดีที่สุด</w:t>
            </w:r>
            <w:r w:rsidRPr="003D5743">
              <w:rPr>
                <w:color w:val="006FC0"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1D212619" w14:textId="77777777" w:rsidR="00E47656" w:rsidRPr="003D5743" w:rsidRDefault="00E4765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3D5743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1BBF5949" w14:textId="5805F0FB" w:rsidR="00E47656" w:rsidRPr="003D5743" w:rsidRDefault="00E47656" w:rsidP="00413E2A">
            <w:pPr>
              <w:pStyle w:val="TableParagraph"/>
              <w:ind w:left="181" w:right="152"/>
              <w:jc w:val="thaiDistribute"/>
              <w:rPr>
                <w:i/>
                <w:iCs/>
                <w:sz w:val="28"/>
                <w:szCs w:val="28"/>
              </w:rPr>
            </w:pP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อธิบายขอบเขตองค์ความรู้ทางวิศวกรรมและเทคโนโลยีที่เกี่ยวข้องกับผลงาน และอธิบายว่า</w:t>
            </w:r>
            <w:r w:rsidR="00B718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ได้นำมาประยุกต์ใช้ในผลงานอย่างไร โดยอ้างอิงมาตรฐานปฏิบัติวิชาชีพที่เกี่ยวข้อง (ระบุชื่อมาตรฐาน และเลขมาตรฐาน) พร้อมระบุหน้าในเอกสารอ้างอิง.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ตัวอย่างเช่น "ผู้เสนอเลื่อนระดับ</w:t>
            </w:r>
            <w:r w:rsidR="00B718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ได้ประยุกต์ใช้หลักการทางวิศวกรรมไฟฟ้า ในการออกแบบระบบควบคุมมอเตอร์ โดยใช้เทคโนโลยี </w:t>
            </w:r>
            <w:r w:rsidRPr="003D5743">
              <w:rPr>
                <w:i/>
                <w:iCs/>
                <w:color w:val="FF0000"/>
                <w:sz w:val="28"/>
                <w:szCs w:val="28"/>
              </w:rPr>
              <w:t xml:space="preserve">PLC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ตามมาตรฐาน </w:t>
            </w:r>
            <w:r w:rsidRPr="003D5743">
              <w:rPr>
                <w:i/>
                <w:iCs/>
                <w:color w:val="FF0000"/>
                <w:sz w:val="28"/>
                <w:szCs w:val="28"/>
              </w:rPr>
              <w:t xml:space="preserve">IEC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61131 (</w:t>
            </w:r>
            <w:r w:rsidR="00D4415A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ตา</w:t>
            </w:r>
            <w:r w:rsidR="0065716A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มรายงานผลงานดีเด่นโครงการที่ 1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หน้า 15-20)"</w:t>
            </w:r>
          </w:p>
        </w:tc>
      </w:tr>
      <w:tr w:rsidR="00E47656" w:rsidRPr="003D5743" w14:paraId="04DDBC56" w14:textId="77777777" w:rsidTr="00F11B79">
        <w:trPr>
          <w:trHeight w:val="754"/>
        </w:trPr>
        <w:tc>
          <w:tcPr>
            <w:tcW w:w="6096" w:type="dxa"/>
          </w:tcPr>
          <w:p w14:paraId="6E1D5011" w14:textId="77777777" w:rsidR="00E47656" w:rsidRPr="003D5743" w:rsidRDefault="00E47656" w:rsidP="00413E2A">
            <w:pPr>
              <w:pStyle w:val="TableParagraph"/>
              <w:tabs>
                <w:tab w:val="left" w:pos="844"/>
              </w:tabs>
              <w:ind w:left="705" w:right="284" w:hanging="426"/>
              <w:rPr>
                <w:sz w:val="28"/>
                <w:szCs w:val="28"/>
              </w:rPr>
            </w:pPr>
            <w:r w:rsidRPr="003D5743">
              <w:rPr>
                <w:rFonts w:eastAsia="TH SarabunIT๙"/>
                <w:sz w:val="28"/>
                <w:szCs w:val="28"/>
              </w:rPr>
              <w:t>1.2</w:t>
            </w:r>
            <w:r w:rsidRPr="003D5743">
              <w:rPr>
                <w:spacing w:val="-4"/>
                <w:sz w:val="28"/>
                <w:szCs w:val="28"/>
                <w:lang w:bidi="th-TH"/>
              </w:rPr>
              <w:t xml:space="preserve"> มีความรู้</w:t>
            </w:r>
            <w:r w:rsidRPr="003D5743">
              <w:rPr>
                <w:i/>
                <w:iCs/>
                <w:sz w:val="28"/>
                <w:szCs w:val="28"/>
                <w:lang w:bidi="th-TH"/>
              </w:rPr>
              <w:t>ความ</w:t>
            </w:r>
            <w:r w:rsidRPr="003D5743">
              <w:rPr>
                <w:spacing w:val="-4"/>
                <w:sz w:val="28"/>
                <w:szCs w:val="28"/>
                <w:lang w:bidi="th-TH"/>
              </w:rPr>
              <w:t>เข้าใจและสามารถประยุกต์ใช้หลักการทางวิศวกรรม</w:t>
            </w:r>
            <w:r w:rsidRPr="003D5743">
              <w:rPr>
                <w:spacing w:val="-4"/>
                <w:sz w:val="28"/>
                <w:szCs w:val="28"/>
                <w:lang w:bidi="th-TH"/>
              </w:rPr>
              <w:br/>
              <w:t>และเทคโนโลยีในการประกอบวิชาชีพตามกรอบกฎหมาย</w:t>
            </w:r>
            <w:r w:rsidRPr="003D5743">
              <w:rPr>
                <w:sz w:val="28"/>
                <w:szCs w:val="28"/>
              </w:rPr>
              <w:t xml:space="preserve"> </w:t>
            </w:r>
            <w:r w:rsidRPr="003D5743">
              <w:rPr>
                <w:sz w:val="28"/>
                <w:szCs w:val="28"/>
              </w:rPr>
              <w:br/>
              <w:t xml:space="preserve">: 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>รับผิดชอบงานวิศวกรรมตามกฎหมายและมาตรฐานการ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br/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ab/>
              <w:t>ให้บริการวิชาชีพเพื่อการปฏิบัติที่ดีที่สุด</w:t>
            </w:r>
            <w:r w:rsidRPr="003D5743">
              <w:rPr>
                <w:color w:val="006FC0"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7595994E" w14:textId="77777777" w:rsidR="00E47656" w:rsidRPr="003D5743" w:rsidRDefault="00E4765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3D5743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07272C5E" w14:textId="7BCD666B" w:rsidR="00E47656" w:rsidRPr="003D5743" w:rsidRDefault="00E47656" w:rsidP="00413E2A">
            <w:pPr>
              <w:pStyle w:val="TableParagraph"/>
              <w:ind w:left="181" w:right="152"/>
              <w:jc w:val="thaiDistribute"/>
              <w:rPr>
                <w:i/>
                <w:iCs/>
                <w:sz w:val="28"/>
                <w:szCs w:val="28"/>
              </w:rPr>
            </w:pP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อธิบายขอบเขตและความรับผิดชอบการประกอบวิชาชีพตามกฎหมาย (พรบ.</w:t>
            </w:r>
            <w:r w:rsidR="00326A50">
              <w:rPr>
                <w:rFonts w:hint="cs"/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 </w:t>
            </w: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วิศวกรและ</w:t>
            </w:r>
            <w:r w:rsidR="00326A50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กฎกระทรวงฯ) และมาตรฐานการประกอบวิชาชีพที่เกี่ยวข้องกับผลงาน และอธิบายว่าผลงานเป็นไปตามข้อกำหนดทางกฎหมาย และมาตรฐานเหล่านั้นอย่างไร เช่น กฎหมายควบคุมอาคาร</w:t>
            </w:r>
            <w:r w:rsidRPr="003D5743">
              <w:rPr>
                <w:i/>
                <w:iCs/>
                <w:color w:val="0070C0"/>
                <w:sz w:val="28"/>
                <w:szCs w:val="28"/>
              </w:rPr>
              <w:t xml:space="preserve">, </w:t>
            </w: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มาตรฐานการออกแบบระบบไฟฟ้า</w:t>
            </w:r>
            <w:r w:rsidRPr="003D5743">
              <w:rPr>
                <w:i/>
                <w:iCs/>
                <w:color w:val="0070C0"/>
                <w:sz w:val="28"/>
                <w:szCs w:val="28"/>
              </w:rPr>
              <w:t xml:space="preserve">, </w:t>
            </w: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มาตรฐานความปลอดภัยในการทำงาน พร้อมระบุหน้า</w:t>
            </w:r>
            <w:r w:rsidR="00326A50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ในเอกสารอ้างอิง.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ตัวอย่างเช่น "การออกแบบระบบไฟฟ้าเป็นไปตามมาตรฐานการติดตั้งทางไฟฟ้าสำหรับประเทศไทย (</w:t>
            </w:r>
            <w:r w:rsidRPr="003D5743">
              <w:rPr>
                <w:i/>
                <w:iCs/>
                <w:color w:val="FF0000"/>
                <w:sz w:val="28"/>
                <w:szCs w:val="28"/>
              </w:rPr>
              <w:t xml:space="preserve">TIS 11-2553)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และกฎกระทรวงกำหนดสาขาวิชาชีพวิศวกรรมควบคุม </w:t>
            </w:r>
            <w:r w:rsidR="00326A50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พ.ศ. </w:t>
            </w:r>
            <w:r w:rsidRPr="003D5743">
              <w:rPr>
                <w:i/>
                <w:iCs/>
                <w:color w:val="FF0000"/>
                <w:sz w:val="28"/>
                <w:szCs w:val="28"/>
              </w:rPr>
              <w:t>2565 (</w:t>
            </w:r>
            <w:r w:rsidR="0065716A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1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3D5743">
              <w:rPr>
                <w:i/>
                <w:iCs/>
                <w:color w:val="FF0000"/>
                <w:sz w:val="28"/>
                <w:szCs w:val="28"/>
              </w:rPr>
              <w:t>22-25)"</w:t>
            </w:r>
          </w:p>
        </w:tc>
      </w:tr>
      <w:tr w:rsidR="00E47656" w:rsidRPr="003D5743" w14:paraId="0B208D0F" w14:textId="77777777" w:rsidTr="007C5619">
        <w:trPr>
          <w:trHeight w:val="428"/>
        </w:trPr>
        <w:tc>
          <w:tcPr>
            <w:tcW w:w="14459" w:type="dxa"/>
            <w:gridSpan w:val="3"/>
            <w:shd w:val="clear" w:color="auto" w:fill="DEEAF6" w:themeFill="accent5" w:themeFillTint="33"/>
          </w:tcPr>
          <w:p w14:paraId="498EECD5" w14:textId="77777777" w:rsidR="00E47656" w:rsidRPr="003D5743" w:rsidRDefault="00E47656" w:rsidP="00413E2A">
            <w:pPr>
              <w:pStyle w:val="TableParagraph"/>
              <w:spacing w:line="296" w:lineRule="exact"/>
              <w:ind w:left="110" w:right="284"/>
              <w:rPr>
                <w:b/>
                <w:bCs/>
                <w:sz w:val="32"/>
                <w:szCs w:val="32"/>
              </w:rPr>
            </w:pPr>
            <w:r w:rsidRPr="003D5743">
              <w:rPr>
                <w:b/>
                <w:bCs/>
                <w:sz w:val="32"/>
                <w:szCs w:val="32"/>
              </w:rPr>
              <w:t>2.</w:t>
            </w:r>
            <w:r w:rsidRPr="003D5743">
              <w:rPr>
                <w:b/>
                <w:bCs/>
                <w:spacing w:val="30"/>
                <w:sz w:val="32"/>
                <w:szCs w:val="32"/>
              </w:rPr>
              <w:t xml:space="preserve"> </w:t>
            </w:r>
            <w:r w:rsidRPr="003D5743">
              <w:rPr>
                <w:b/>
                <w:bCs/>
                <w:sz w:val="32"/>
                <w:szCs w:val="32"/>
                <w:lang w:bidi="th-TH"/>
              </w:rPr>
              <w:t>ความรู้ความ</w:t>
            </w:r>
            <w:r w:rsidRPr="003D5743">
              <w:rPr>
                <w:b/>
                <w:bCs/>
                <w:sz w:val="32"/>
                <w:szCs w:val="32"/>
                <w:cs/>
                <w:lang w:bidi="th-TH"/>
              </w:rPr>
              <w:t>ชำ</w:t>
            </w:r>
            <w:r w:rsidRPr="003D5743">
              <w:rPr>
                <w:b/>
                <w:bCs/>
                <w:spacing w:val="-2"/>
                <w:sz w:val="32"/>
                <w:szCs w:val="32"/>
                <w:lang w:bidi="th-TH"/>
              </w:rPr>
              <w:t>นาญและประสบการณ์</w:t>
            </w:r>
          </w:p>
        </w:tc>
      </w:tr>
      <w:tr w:rsidR="00E47656" w:rsidRPr="003D5743" w14:paraId="32CC6AF5" w14:textId="77777777" w:rsidTr="00F11B79">
        <w:trPr>
          <w:trHeight w:val="633"/>
        </w:trPr>
        <w:tc>
          <w:tcPr>
            <w:tcW w:w="6096" w:type="dxa"/>
          </w:tcPr>
          <w:p w14:paraId="7AD03E94" w14:textId="77777777" w:rsidR="00E47656" w:rsidRPr="003D5743" w:rsidRDefault="00E47656" w:rsidP="00413E2A">
            <w:pPr>
              <w:pStyle w:val="TableParagraph"/>
              <w:spacing w:line="315" w:lineRule="exact"/>
              <w:ind w:left="702" w:right="284" w:hanging="309"/>
              <w:rPr>
                <w:sz w:val="28"/>
                <w:szCs w:val="28"/>
              </w:rPr>
            </w:pPr>
            <w:r w:rsidRPr="003D5743">
              <w:rPr>
                <w:rFonts w:eastAsia="TH SarabunIT๙"/>
                <w:spacing w:val="-2"/>
                <w:sz w:val="28"/>
                <w:szCs w:val="28"/>
              </w:rPr>
              <w:t>2.1</w:t>
            </w:r>
            <w:r w:rsidRPr="003D5743">
              <w:rPr>
                <w:rFonts w:eastAsia="TH SarabunIT๙"/>
                <w:spacing w:val="65"/>
                <w:sz w:val="28"/>
                <w:szCs w:val="28"/>
              </w:rPr>
              <w:t xml:space="preserve"> </w:t>
            </w:r>
            <w:r w:rsidRPr="003D5743">
              <w:rPr>
                <w:spacing w:val="-2"/>
                <w:sz w:val="28"/>
                <w:szCs w:val="28"/>
                <w:lang w:bidi="th-TH"/>
              </w:rPr>
              <w:t>สามารถ</w:t>
            </w:r>
            <w:r w:rsidRPr="003D5743">
              <w:rPr>
                <w:spacing w:val="-2"/>
                <w:sz w:val="28"/>
                <w:szCs w:val="28"/>
                <w:cs/>
                <w:lang w:bidi="th-TH"/>
              </w:rPr>
              <w:t>กำ</w:t>
            </w:r>
            <w:r w:rsidRPr="003D5743">
              <w:rPr>
                <w:spacing w:val="-2"/>
                <w:sz w:val="28"/>
                <w:szCs w:val="28"/>
                <w:lang w:bidi="th-TH"/>
              </w:rPr>
              <w:t>หนดขอบเขตของปัญหา</w:t>
            </w:r>
            <w:r w:rsidRPr="003D5743">
              <w:rPr>
                <w:spacing w:val="-9"/>
                <w:sz w:val="28"/>
                <w:szCs w:val="28"/>
              </w:rPr>
              <w:t xml:space="preserve"> </w:t>
            </w:r>
            <w:r w:rsidRPr="003D5743">
              <w:rPr>
                <w:spacing w:val="-2"/>
                <w:sz w:val="28"/>
                <w:szCs w:val="28"/>
                <w:lang w:bidi="th-TH"/>
              </w:rPr>
              <w:t>การสืบค้น</w:t>
            </w:r>
            <w:r w:rsidRPr="003D5743">
              <w:rPr>
                <w:spacing w:val="-10"/>
                <w:sz w:val="28"/>
                <w:szCs w:val="28"/>
              </w:rPr>
              <w:t xml:space="preserve"> </w:t>
            </w:r>
            <w:r w:rsidRPr="003D5743">
              <w:rPr>
                <w:spacing w:val="-2"/>
                <w:sz w:val="28"/>
                <w:szCs w:val="28"/>
                <w:lang w:bidi="th-TH"/>
              </w:rPr>
              <w:t>และการวิเคราะห์</w:t>
            </w:r>
            <w:r w:rsidRPr="003D5743">
              <w:rPr>
                <w:spacing w:val="-2"/>
                <w:sz w:val="28"/>
                <w:szCs w:val="28"/>
                <w:lang w:bidi="th-TH"/>
              </w:rPr>
              <w:br/>
              <w:t>ปัญหาทางวิศวกรรมที่ซับซ้อน</w:t>
            </w:r>
          </w:p>
          <w:p w14:paraId="21FDB492" w14:textId="77777777" w:rsidR="00E47656" w:rsidRPr="003D5743" w:rsidRDefault="00E47656" w:rsidP="00413E2A">
            <w:pPr>
              <w:pStyle w:val="TableParagraph"/>
              <w:spacing w:before="1" w:line="298" w:lineRule="exact"/>
              <w:ind w:left="792" w:right="284"/>
              <w:rPr>
                <w:sz w:val="28"/>
                <w:szCs w:val="28"/>
              </w:rPr>
            </w:pPr>
            <w:r w:rsidRPr="003D5743">
              <w:rPr>
                <w:color w:val="006FC0"/>
                <w:spacing w:val="-2"/>
                <w:sz w:val="28"/>
                <w:szCs w:val="28"/>
              </w:rPr>
              <w:t>:</w:t>
            </w:r>
            <w:r w:rsidRPr="003D5743">
              <w:rPr>
                <w:color w:val="006FC0"/>
                <w:spacing w:val="-12"/>
                <w:sz w:val="28"/>
                <w:szCs w:val="28"/>
              </w:rPr>
              <w:t xml:space="preserve"> </w:t>
            </w:r>
            <w:r w:rsidRPr="003D5743">
              <w:rPr>
                <w:color w:val="006FC0"/>
                <w:spacing w:val="-2"/>
                <w:sz w:val="28"/>
                <w:szCs w:val="28"/>
              </w:rPr>
              <w:t>(</w:t>
            </w:r>
            <w:r w:rsidRPr="003D5743">
              <w:rPr>
                <w:color w:val="006FC0"/>
                <w:spacing w:val="-2"/>
                <w:sz w:val="28"/>
                <w:szCs w:val="28"/>
                <w:cs/>
                <w:lang w:bidi="th-TH"/>
              </w:rPr>
              <w:t>กำ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>หนดประเด็นปัญหา</w:t>
            </w:r>
            <w:r w:rsidRPr="003D5743">
              <w:rPr>
                <w:color w:val="006FC0"/>
                <w:spacing w:val="-10"/>
                <w:sz w:val="28"/>
                <w:szCs w:val="28"/>
              </w:rPr>
              <w:t xml:space="preserve"> 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>แสวงหาแนวทางการแก้ไข</w:t>
            </w:r>
            <w:r w:rsidRPr="003D5743">
              <w:rPr>
                <w:color w:val="006FC0"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1D0501CF" w14:textId="77777777" w:rsidR="00E47656" w:rsidRPr="003D5743" w:rsidRDefault="00E4765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3D5743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64232196" w14:textId="1C50C4DB" w:rsidR="00E47656" w:rsidRPr="003D5743" w:rsidRDefault="00E47656" w:rsidP="00413E2A">
            <w:pPr>
              <w:pStyle w:val="TableParagraph"/>
              <w:ind w:left="144" w:right="152"/>
              <w:jc w:val="thaiDistribute"/>
              <w:rPr>
                <w:i/>
                <w:iCs/>
                <w:sz w:val="28"/>
                <w:szCs w:val="28"/>
              </w:rPr>
            </w:pP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อธิบายประเด็นปัญหาทางวิศวกรรมที่พบในงานที่รับผิดชอบ วิธีการสืบค้นข้อมูล วิธีการวิเคราะห์ปัญหาที่ซับซ้อน และระบุสาเหตุของปัญหา โดยเน้นผลงานวิศวกรรม พร้อมระบุหน้า</w:t>
            </w:r>
            <w:r w:rsidR="00326A50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ในเอกสารอ้างอิง.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ตัวอย่างเช่น "พบปัญหาการสูญเสียพลังงานในระบบส่งน้ำ จึงได้ทำการวิเคราะห์โดยใช้แบบจำลองทางคณิตศาสตร์ และพบว่าสาเหตุหลักมาจากแรงเสียดทานในท่อ (</w:t>
            </w:r>
            <w:r w:rsidR="0065716A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2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3D5743">
              <w:rPr>
                <w:i/>
                <w:iCs/>
                <w:color w:val="FF0000"/>
                <w:sz w:val="28"/>
                <w:szCs w:val="28"/>
              </w:rPr>
              <w:t>10-12)"</w:t>
            </w:r>
          </w:p>
        </w:tc>
      </w:tr>
      <w:tr w:rsidR="00E47656" w:rsidRPr="003D5743" w14:paraId="05A10EB4" w14:textId="77777777" w:rsidTr="00F11B79">
        <w:trPr>
          <w:trHeight w:val="630"/>
        </w:trPr>
        <w:tc>
          <w:tcPr>
            <w:tcW w:w="6096" w:type="dxa"/>
          </w:tcPr>
          <w:p w14:paraId="67300F52" w14:textId="77777777" w:rsidR="00E47656" w:rsidRPr="003D5743" w:rsidRDefault="00E47656" w:rsidP="00413E2A">
            <w:pPr>
              <w:pStyle w:val="TableParagraph"/>
              <w:spacing w:line="314" w:lineRule="exact"/>
              <w:ind w:left="393" w:right="284"/>
              <w:rPr>
                <w:sz w:val="28"/>
                <w:szCs w:val="28"/>
              </w:rPr>
            </w:pPr>
            <w:r w:rsidRPr="003D5743">
              <w:rPr>
                <w:rFonts w:eastAsia="TH SarabunIT๙"/>
                <w:sz w:val="28"/>
                <w:szCs w:val="28"/>
              </w:rPr>
              <w:t>2.2</w:t>
            </w:r>
            <w:r w:rsidRPr="003D5743">
              <w:rPr>
                <w:rFonts w:eastAsia="TH SarabunIT๙"/>
                <w:spacing w:val="38"/>
                <w:sz w:val="28"/>
                <w:szCs w:val="28"/>
              </w:rPr>
              <w:t xml:space="preserve"> </w:t>
            </w:r>
            <w:r w:rsidRPr="003D5743">
              <w:rPr>
                <w:spacing w:val="-2"/>
                <w:sz w:val="28"/>
                <w:szCs w:val="28"/>
                <w:lang w:bidi="th-TH"/>
              </w:rPr>
              <w:t>สามารถออกแบบและแก้ปัญหาทางวิศวกรรมที่ซับซ้อน</w:t>
            </w:r>
          </w:p>
          <w:p w14:paraId="39C8A038" w14:textId="77777777" w:rsidR="00E47656" w:rsidRPr="003D5743" w:rsidRDefault="00E47656" w:rsidP="00413E2A">
            <w:pPr>
              <w:pStyle w:val="TableParagraph"/>
              <w:spacing w:line="297" w:lineRule="exact"/>
              <w:ind w:left="844" w:right="284" w:hanging="52"/>
              <w:rPr>
                <w:sz w:val="28"/>
                <w:szCs w:val="28"/>
              </w:rPr>
            </w:pPr>
            <w:r w:rsidRPr="003D5743">
              <w:rPr>
                <w:color w:val="006FC0"/>
                <w:spacing w:val="-2"/>
                <w:sz w:val="28"/>
                <w:szCs w:val="28"/>
              </w:rPr>
              <w:t>:</w:t>
            </w:r>
            <w:r w:rsidRPr="003D5743">
              <w:rPr>
                <w:color w:val="006FC0"/>
                <w:spacing w:val="-11"/>
                <w:sz w:val="28"/>
                <w:szCs w:val="28"/>
              </w:rPr>
              <w:t xml:space="preserve"> </w:t>
            </w:r>
            <w:r w:rsidRPr="003D5743">
              <w:rPr>
                <w:color w:val="006FC0"/>
                <w:spacing w:val="-2"/>
                <w:sz w:val="28"/>
                <w:szCs w:val="28"/>
              </w:rPr>
              <w:t>(</w:t>
            </w:r>
            <w:r w:rsidRPr="003D5743">
              <w:rPr>
                <w:color w:val="006FC0"/>
                <w:spacing w:val="-2"/>
                <w:sz w:val="28"/>
                <w:szCs w:val="28"/>
                <w:cs/>
                <w:lang w:bidi="th-TH"/>
              </w:rPr>
              <w:t>กำ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>หนดทางเลือกการแก้ปัญหา</w:t>
            </w:r>
            <w:r w:rsidRPr="003D5743">
              <w:rPr>
                <w:color w:val="006FC0"/>
                <w:spacing w:val="-11"/>
                <w:sz w:val="28"/>
                <w:szCs w:val="28"/>
              </w:rPr>
              <w:t xml:space="preserve"> 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>ประเมินผลเพื่อ</w:t>
            </w:r>
            <w:r w:rsidRPr="003D5743">
              <w:rPr>
                <w:color w:val="006FC0"/>
                <w:spacing w:val="-2"/>
                <w:sz w:val="28"/>
                <w:szCs w:val="28"/>
                <w:cs/>
                <w:lang w:bidi="th-TH"/>
              </w:rPr>
              <w:t>กำ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>หนดรูปแบบ</w:t>
            </w:r>
            <w:r w:rsidRPr="003D5743">
              <w:rPr>
                <w:color w:val="006FC0"/>
                <w:spacing w:val="-9"/>
                <w:sz w:val="28"/>
                <w:szCs w:val="28"/>
              </w:rPr>
              <w:t xml:space="preserve"> 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br/>
            </w:r>
            <w:r w:rsidRPr="003D5743">
              <w:rPr>
                <w:color w:val="006FC0"/>
                <w:spacing w:val="-2"/>
                <w:sz w:val="28"/>
                <w:szCs w:val="28"/>
                <w:cs/>
                <w:lang w:bidi="th-TH"/>
              </w:rPr>
              <w:t>นำ</w:t>
            </w:r>
            <w:r w:rsidRPr="003D5743">
              <w:rPr>
                <w:color w:val="006FC0"/>
                <w:spacing w:val="-2"/>
                <w:sz w:val="28"/>
                <w:szCs w:val="28"/>
                <w:lang w:bidi="th-TH"/>
              </w:rPr>
              <w:t>เสนอผลการออกแบบการแก้ปัญหา</w:t>
            </w:r>
            <w:r w:rsidRPr="003D5743">
              <w:rPr>
                <w:color w:val="006FC0"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60B75F9B" w14:textId="77777777" w:rsidR="00E47656" w:rsidRPr="003D5743" w:rsidRDefault="00E4765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3D5743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75DBA049" w14:textId="37F49CD9" w:rsidR="00E47656" w:rsidRPr="003D5743" w:rsidRDefault="00E47656" w:rsidP="00413E2A">
            <w:pPr>
              <w:pStyle w:val="TableParagraph"/>
              <w:ind w:left="144" w:right="152"/>
              <w:jc w:val="thaiDistribute"/>
              <w:rPr>
                <w:i/>
                <w:iCs/>
                <w:sz w:val="28"/>
                <w:szCs w:val="28"/>
              </w:rPr>
            </w:pPr>
            <w:r w:rsidRPr="003D574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อธิบายทางเลือกในการแก้ปัญหาทางวิศวกรรมที่ซับซ้อน ควบคู่กับเกณฑ์ที่ใช้ในการประเมินผลทางเลือก และวิธีการออกแบบ รวมถึงผลการออกแบบที่ได้ พร้อมระบุหน้าในเอกสารอ้างอิง.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ตัวอย่างเช่น "เสนอทางเลือกในการแก้ปัญหา </w:t>
            </w:r>
            <w:r w:rsidRPr="003D5743">
              <w:rPr>
                <w:i/>
                <w:iCs/>
                <w:color w:val="FF0000"/>
                <w:sz w:val="28"/>
                <w:szCs w:val="28"/>
              </w:rPr>
              <w:t xml:space="preserve">2 </w:t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ทางเลือก คือ การเปลี่ยนท่อส่งน้ำใหม่</w:t>
            </w:r>
            <w:r w:rsidR="00907E01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3D574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และการเคลือบผิวท่อ โดยพิจารณาจากต้นทุนและระยะเวลาคืนทุน ผลการออกแบบพบว่า</w:t>
            </w:r>
            <w:r w:rsidR="00907E01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65716A">
              <w:rPr>
                <w:i/>
                <w:iCs/>
                <w:color w:val="FF0000"/>
                <w:spacing w:val="-2"/>
                <w:sz w:val="28"/>
                <w:szCs w:val="28"/>
                <w:cs/>
                <w:lang w:bidi="th-TH"/>
              </w:rPr>
              <w:t>การเคลือบผิวท่อเป็นทางเลือกที่เหมาะสมกว่า (</w:t>
            </w:r>
            <w:r w:rsidR="0065716A" w:rsidRPr="0065716A">
              <w:rPr>
                <w:rFonts w:hint="cs"/>
                <w:i/>
                <w:iCs/>
                <w:color w:val="FF0000"/>
                <w:spacing w:val="-2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2 </w:t>
            </w:r>
            <w:r w:rsidRPr="0065716A">
              <w:rPr>
                <w:i/>
                <w:iCs/>
                <w:color w:val="FF0000"/>
                <w:spacing w:val="-2"/>
                <w:sz w:val="28"/>
                <w:szCs w:val="28"/>
                <w:cs/>
                <w:lang w:bidi="th-TH"/>
              </w:rPr>
              <w:t xml:space="preserve">หน้า </w:t>
            </w:r>
            <w:r w:rsidRPr="0065716A">
              <w:rPr>
                <w:i/>
                <w:iCs/>
                <w:color w:val="FF0000"/>
                <w:spacing w:val="-2"/>
                <w:sz w:val="28"/>
                <w:szCs w:val="28"/>
              </w:rPr>
              <w:t>13-18)"</w:t>
            </w:r>
          </w:p>
        </w:tc>
      </w:tr>
      <w:tr w:rsidR="00F11B79" w:rsidRPr="003D5743" w14:paraId="04CF8C1D" w14:textId="77777777" w:rsidTr="00F11B79">
        <w:trPr>
          <w:trHeight w:val="633"/>
        </w:trPr>
        <w:tc>
          <w:tcPr>
            <w:tcW w:w="6096" w:type="dxa"/>
          </w:tcPr>
          <w:p w14:paraId="36E1088B" w14:textId="77777777" w:rsidR="00F11B79" w:rsidRPr="00E45ABB" w:rsidRDefault="00F11B79" w:rsidP="00F90BFF">
            <w:pPr>
              <w:pStyle w:val="TableParagraph"/>
              <w:spacing w:line="315" w:lineRule="exact"/>
              <w:ind w:left="393" w:right="284"/>
              <w:rPr>
                <w:sz w:val="28"/>
                <w:szCs w:val="28"/>
              </w:rPr>
            </w:pPr>
            <w:r w:rsidRPr="00E45ABB">
              <w:rPr>
                <w:rFonts w:eastAsia="TH SarabunIT๙"/>
                <w:sz w:val="28"/>
                <w:szCs w:val="28"/>
              </w:rPr>
              <w:t>2.3</w:t>
            </w:r>
            <w:r w:rsidRPr="00E45ABB">
              <w:rPr>
                <w:rFonts w:eastAsia="TH SarabunIT๙"/>
                <w:spacing w:val="38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สามารถประเมินผลลัพธ์และผลกระทบของงานวิศวกรรมที่ซับซ้อน</w:t>
            </w:r>
            <w:proofErr w:type="spellEnd"/>
          </w:p>
          <w:p w14:paraId="721192F6" w14:textId="77777777" w:rsidR="00F11B79" w:rsidRDefault="00F11B79" w:rsidP="00F90BFF">
            <w:pPr>
              <w:pStyle w:val="TableParagraph"/>
              <w:spacing w:line="298" w:lineRule="exact"/>
              <w:ind w:left="792" w:right="1"/>
              <w:rPr>
                <w:color w:val="006FC0"/>
                <w:spacing w:val="-2"/>
                <w:sz w:val="28"/>
                <w:szCs w:val="28"/>
                <w:lang w:bidi="th-TH"/>
              </w:rPr>
            </w:pPr>
            <w:r w:rsidRPr="00E45ABB">
              <w:rPr>
                <w:color w:val="006FC0"/>
                <w:sz w:val="28"/>
                <w:szCs w:val="28"/>
              </w:rPr>
              <w:t>:</w:t>
            </w:r>
            <w:r w:rsidRPr="00E45ABB">
              <w:rPr>
                <w:color w:val="006FC0"/>
                <w:spacing w:val="-7"/>
                <w:sz w:val="28"/>
                <w:szCs w:val="28"/>
              </w:rPr>
              <w:t xml:space="preserve"> </w:t>
            </w:r>
            <w:r w:rsidRPr="00E45ABB">
              <w:rPr>
                <w:color w:val="006FC0"/>
                <w:sz w:val="28"/>
                <w:szCs w:val="28"/>
              </w:rPr>
              <w:t>(</w:t>
            </w:r>
            <w:proofErr w:type="spellStart"/>
            <w:r w:rsidRPr="00E45ABB">
              <w:rPr>
                <w:color w:val="006FC0"/>
                <w:sz w:val="28"/>
                <w:szCs w:val="28"/>
                <w:lang w:bidi="th-TH"/>
              </w:rPr>
              <w:t>ประเมินผลลัพธ์ที่ซับซ้อนและผลกระทบ</w:t>
            </w:r>
            <w:proofErr w:type="spellEnd"/>
            <w:r w:rsidRPr="00E45ABB">
              <w:rPr>
                <w:color w:val="006FC0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ยืนยันผลลัพธ์สู่การปฏิบัติ</w:t>
            </w:r>
            <w:proofErr w:type="spellEnd"/>
          </w:p>
          <w:p w14:paraId="273FE433" w14:textId="77777777" w:rsidR="00F11B79" w:rsidRPr="00E45ABB" w:rsidRDefault="00F11B79" w:rsidP="00F90BFF">
            <w:pPr>
              <w:pStyle w:val="TableParagraph"/>
              <w:spacing w:line="298" w:lineRule="exact"/>
              <w:ind w:left="792" w:right="284"/>
              <w:rPr>
                <w:sz w:val="28"/>
                <w:szCs w:val="28"/>
              </w:rPr>
            </w:pP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และแก้ไขปรับปรุง</w:t>
            </w:r>
            <w:proofErr w:type="spellEnd"/>
            <w:r w:rsidRPr="00E45ABB">
              <w:rPr>
                <w:color w:val="006FC0"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592243AE" w14:textId="77777777" w:rsidR="00F11B79" w:rsidRPr="00E45ABB" w:rsidRDefault="00F11B79" w:rsidP="00F90BFF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E45ABB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128B4B2C" w14:textId="77777777" w:rsidR="00F11B79" w:rsidRPr="00E45ABB" w:rsidRDefault="00F11B79" w:rsidP="00F90BFF">
            <w:pPr>
              <w:pStyle w:val="TableParagraph"/>
              <w:ind w:left="144" w:right="152"/>
              <w:jc w:val="thaiDistribute"/>
              <w:rPr>
                <w:i/>
                <w:iCs/>
                <w:sz w:val="28"/>
                <w:szCs w:val="28"/>
              </w:rPr>
            </w:pPr>
            <w:r w:rsidRPr="00E45ABB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อธิบายวิธีการประเมินผลลัพธ์ ประกันหรือยืนยันผลงานสู่การปฏิบัติงานวิศวกรรม ผลกระทบ</w:t>
            </w:r>
            <w:r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E45ABB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ที่เกิดขึ้นทั้งด้านบวกและลบ รวมถึงการนำผลการประเมินไปใช้ในการปรับปรุงแก้ไข พร้อมระบุหน้าในเอกสารอ้างอิง. </w:t>
            </w:r>
            <w:r w:rsidRPr="00E45ABB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ตัวอย่างเช่น "หลังจากเคลือบผิวท่อ พบว่าการสูญเสียพลังงานลดลง </w:t>
            </w:r>
            <w:r w:rsidRPr="00E45ABB">
              <w:rPr>
                <w:i/>
                <w:iCs/>
                <w:color w:val="FF0000"/>
                <w:sz w:val="28"/>
                <w:szCs w:val="28"/>
              </w:rPr>
              <w:t xml:space="preserve">20% </w:t>
            </w:r>
            <w:r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E45ABB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ซึ่งเป็นไปตามเป้าหมายที่ตั้งไว้ และไม่มีผลกระทบต่อคุณภาพน้ำ (</w:t>
            </w:r>
            <w:r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2 </w:t>
            </w:r>
            <w:r w:rsidRPr="00E45ABB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E45ABB">
              <w:rPr>
                <w:i/>
                <w:iCs/>
                <w:color w:val="FF0000"/>
                <w:sz w:val="28"/>
                <w:szCs w:val="28"/>
              </w:rPr>
              <w:t>19-21)"</w:t>
            </w:r>
          </w:p>
        </w:tc>
      </w:tr>
    </w:tbl>
    <w:p w14:paraId="138B2839" w14:textId="77777777" w:rsidR="00E45ABB" w:rsidRDefault="00E45ABB">
      <w:pPr>
        <w:rPr>
          <w:lang w:bidi="th-TH"/>
        </w:rPr>
      </w:pPr>
    </w:p>
    <w:p w14:paraId="077057BD" w14:textId="77777777" w:rsidR="00E45ABB" w:rsidRDefault="00E45ABB">
      <w:pPr>
        <w:rPr>
          <w:lang w:bidi="th-TH"/>
        </w:rPr>
      </w:pPr>
    </w:p>
    <w:p w14:paraId="416EE053" w14:textId="77777777" w:rsidR="00E45ABB" w:rsidRDefault="00E45ABB">
      <w:pPr>
        <w:rPr>
          <w:lang w:bidi="th-TH"/>
        </w:rPr>
      </w:pPr>
    </w:p>
    <w:tbl>
      <w:tblPr>
        <w:tblW w:w="1445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6"/>
        <w:gridCol w:w="850"/>
        <w:gridCol w:w="7513"/>
      </w:tblGrid>
      <w:tr w:rsidR="00687F70" w:rsidRPr="003D5743" w14:paraId="368C7024" w14:textId="77777777" w:rsidTr="00630ED1">
        <w:trPr>
          <w:trHeight w:val="450"/>
          <w:tblHeader/>
        </w:trPr>
        <w:tc>
          <w:tcPr>
            <w:tcW w:w="6096" w:type="dxa"/>
            <w:shd w:val="clear" w:color="auto" w:fill="FBE4D5" w:themeFill="accent2" w:themeFillTint="33"/>
            <w:vAlign w:val="center"/>
          </w:tcPr>
          <w:p w14:paraId="2A4FF599" w14:textId="77777777" w:rsidR="00E45ABB" w:rsidRPr="003D5743" w:rsidRDefault="00E45ABB" w:rsidP="00413E2A">
            <w:pPr>
              <w:pStyle w:val="TableParagraph"/>
              <w:spacing w:line="296" w:lineRule="exact"/>
              <w:ind w:left="14" w:right="3"/>
              <w:jc w:val="center"/>
              <w:rPr>
                <w:b/>
                <w:bCs/>
                <w:sz w:val="32"/>
                <w:szCs w:val="32"/>
              </w:rPr>
            </w:pPr>
            <w:r w:rsidRPr="003D5743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lastRenderedPageBreak/>
              <w:t>รายละเอียด</w:t>
            </w:r>
            <w:proofErr w:type="spellStart"/>
            <w:r w:rsidRPr="003D5743">
              <w:rPr>
                <w:b/>
                <w:bCs/>
                <w:spacing w:val="-2"/>
                <w:sz w:val="32"/>
                <w:szCs w:val="32"/>
              </w:rPr>
              <w:t>กรอบความสามารถ</w:t>
            </w:r>
            <w:proofErr w:type="spellEnd"/>
          </w:p>
        </w:tc>
        <w:tc>
          <w:tcPr>
            <w:tcW w:w="850" w:type="dxa"/>
            <w:shd w:val="clear" w:color="auto" w:fill="FBE4D5" w:themeFill="accent2" w:themeFillTint="33"/>
            <w:vAlign w:val="center"/>
          </w:tcPr>
          <w:p w14:paraId="588DC978" w14:textId="77777777" w:rsidR="00E45ABB" w:rsidRPr="003D5743" w:rsidRDefault="00E45ABB" w:rsidP="00413E2A">
            <w:pPr>
              <w:pStyle w:val="TableParagraph"/>
              <w:spacing w:line="296" w:lineRule="exact"/>
              <w:ind w:left="-2"/>
              <w:jc w:val="center"/>
              <w:rPr>
                <w:b/>
                <w:bCs/>
                <w:sz w:val="32"/>
                <w:szCs w:val="32"/>
                <w:lang w:bidi="th-TH"/>
              </w:rPr>
            </w:pPr>
            <w:r w:rsidRPr="003D5743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t>มี</w:t>
            </w:r>
            <w:r w:rsidRPr="003D5743">
              <w:rPr>
                <w:b/>
                <w:bCs/>
                <w:spacing w:val="-2"/>
                <w:sz w:val="32"/>
                <w:szCs w:val="32"/>
              </w:rPr>
              <w:t>/</w:t>
            </w:r>
            <w:r w:rsidRPr="003D5743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7513" w:type="dxa"/>
            <w:shd w:val="clear" w:color="auto" w:fill="FBE4D5" w:themeFill="accent2" w:themeFillTint="33"/>
            <w:vAlign w:val="center"/>
          </w:tcPr>
          <w:p w14:paraId="5276E718" w14:textId="77777777" w:rsidR="00E45ABB" w:rsidRPr="003D5743" w:rsidRDefault="00E45ABB" w:rsidP="00413E2A">
            <w:pPr>
              <w:pStyle w:val="TableParagraph"/>
              <w:spacing w:line="296" w:lineRule="exact"/>
              <w:ind w:left="141"/>
              <w:jc w:val="center"/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</w:pPr>
            <w:r w:rsidRPr="003D5743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t>รายละเอียดการนำเสนอผลงาน/ให้ระบุหน้าที่ในเอกสารอ้างอิง</w:t>
            </w:r>
          </w:p>
        </w:tc>
      </w:tr>
      <w:tr w:rsidR="00B84816" w:rsidRPr="003D5743" w14:paraId="0F6AA416" w14:textId="77777777" w:rsidTr="00FB40B4">
        <w:trPr>
          <w:trHeight w:val="373"/>
        </w:trPr>
        <w:tc>
          <w:tcPr>
            <w:tcW w:w="144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3BB319A" w14:textId="77777777" w:rsidR="00B84816" w:rsidRPr="00F11B79" w:rsidRDefault="00B84816" w:rsidP="00413E2A">
            <w:pPr>
              <w:pStyle w:val="TableParagraph"/>
              <w:spacing w:line="296" w:lineRule="exact"/>
              <w:ind w:left="110" w:right="284"/>
              <w:rPr>
                <w:b/>
                <w:bCs/>
                <w:sz w:val="32"/>
                <w:szCs w:val="32"/>
              </w:rPr>
            </w:pPr>
            <w:r w:rsidRPr="00F11B79">
              <w:rPr>
                <w:b/>
                <w:bCs/>
                <w:sz w:val="32"/>
                <w:szCs w:val="32"/>
              </w:rPr>
              <w:t xml:space="preserve">2. </w:t>
            </w:r>
            <w:r w:rsidRPr="00F11B79">
              <w:rPr>
                <w:b/>
                <w:bCs/>
                <w:sz w:val="32"/>
                <w:szCs w:val="32"/>
                <w:lang w:bidi="th-TH"/>
              </w:rPr>
              <w:t>ความรู้ความ</w:t>
            </w:r>
            <w:r w:rsidRPr="00F11B79">
              <w:rPr>
                <w:b/>
                <w:bCs/>
                <w:sz w:val="32"/>
                <w:szCs w:val="32"/>
                <w:cs/>
                <w:lang w:bidi="th-TH"/>
              </w:rPr>
              <w:t>ชำ</w:t>
            </w:r>
            <w:r w:rsidRPr="00F11B79">
              <w:rPr>
                <w:b/>
                <w:bCs/>
                <w:sz w:val="32"/>
                <w:szCs w:val="32"/>
                <w:lang w:bidi="th-TH"/>
              </w:rPr>
              <w:t>นาญและประสบการณ์</w:t>
            </w:r>
          </w:p>
        </w:tc>
      </w:tr>
      <w:tr w:rsidR="00B84816" w:rsidRPr="003D5743" w14:paraId="7A03437D" w14:textId="77777777" w:rsidTr="00630ED1">
        <w:trPr>
          <w:trHeight w:val="633"/>
        </w:trPr>
        <w:tc>
          <w:tcPr>
            <w:tcW w:w="6096" w:type="dxa"/>
          </w:tcPr>
          <w:p w14:paraId="70080E3E" w14:textId="616344F2" w:rsidR="00B84816" w:rsidRPr="00E45ABB" w:rsidRDefault="00B84816" w:rsidP="002C3008">
            <w:pPr>
              <w:pStyle w:val="TableParagraph"/>
              <w:spacing w:line="315" w:lineRule="exact"/>
              <w:ind w:left="695" w:right="-4" w:hanging="312"/>
              <w:rPr>
                <w:sz w:val="28"/>
                <w:szCs w:val="28"/>
              </w:rPr>
            </w:pPr>
            <w:r w:rsidRPr="00E45ABB">
              <w:rPr>
                <w:rFonts w:eastAsia="TH SarabunIT๙"/>
                <w:sz w:val="28"/>
                <w:szCs w:val="28"/>
              </w:rPr>
              <w:t>2.4</w:t>
            </w:r>
            <w:r w:rsidRPr="00E45ABB">
              <w:rPr>
                <w:rFonts w:eastAsia="TH SarabunIT๙"/>
                <w:spacing w:val="38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ร่วมกิจกรรมการพัฒนาวิชาชีพต่อเนื่องอย่างเพียงพอเพื่อคงสภาพ</w:t>
            </w:r>
            <w:proofErr w:type="spellEnd"/>
            <w:r w:rsidR="002C3008" w:rsidRPr="00E45ABB">
              <w:rPr>
                <w:spacing w:val="-2"/>
                <w:sz w:val="28"/>
                <w:szCs w:val="28"/>
                <w:lang w:bidi="th-TH"/>
              </w:rPr>
              <w:br/>
            </w: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และเพิ่มขีดความสามารถในการประกอบวิชาชีพ</w:t>
            </w:r>
            <w:proofErr w:type="spellEnd"/>
            <w:r w:rsidRPr="00E45ABB">
              <w:rPr>
                <w:spacing w:val="-2"/>
                <w:sz w:val="28"/>
                <w:szCs w:val="28"/>
                <w:lang w:bidi="th-TH"/>
              </w:rPr>
              <w:t>วิศวกรรม</w:t>
            </w:r>
          </w:p>
        </w:tc>
        <w:tc>
          <w:tcPr>
            <w:tcW w:w="850" w:type="dxa"/>
          </w:tcPr>
          <w:p w14:paraId="00174635" w14:textId="77777777" w:rsidR="00B84816" w:rsidRPr="00E45ABB" w:rsidRDefault="00B8481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E45ABB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17ECFF1A" w14:textId="1FA554BA" w:rsidR="00B84816" w:rsidRPr="00F11B79" w:rsidRDefault="00B84816" w:rsidP="00413E2A">
            <w:pPr>
              <w:pStyle w:val="TableParagraph"/>
              <w:ind w:left="144" w:right="152"/>
              <w:jc w:val="thaiDistribute"/>
              <w:rPr>
                <w:i/>
                <w:iCs/>
                <w:sz w:val="28"/>
                <w:szCs w:val="28"/>
                <w:cs/>
                <w:lang w:bidi="th-TH"/>
              </w:rPr>
            </w:pP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ระบุรายละเอียดกิจกรรมที่เข้าร่วมและได้คะแนน </w:t>
            </w:r>
            <w:r w:rsidRPr="00F11B79">
              <w:rPr>
                <w:i/>
                <w:iCs/>
                <w:color w:val="0070C0"/>
                <w:sz w:val="28"/>
                <w:szCs w:val="28"/>
              </w:rPr>
              <w:t xml:space="preserve">CPD </w:t>
            </w:r>
            <w:r w:rsidRPr="00F11B79">
              <w:rPr>
                <w:i/>
                <w:iCs/>
                <w:color w:val="0070C0"/>
                <w:sz w:val="28"/>
                <w:szCs w:val="28"/>
                <w:lang w:bidi="th-TH"/>
              </w:rPr>
              <w:t>Unit</w:t>
            </w: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 พร้อมทบทวนความสามารถ</w:t>
            </w:r>
            <w:r w:rsidR="00FD45AD"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การประกอบวิชาชีพเพื่อการพัฒนาวิชาชีพในสายการปฏิบัติงานวิศวกรรม </w:t>
            </w:r>
            <w:r w:rsidR="00402DB6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ตัว</w:t>
            </w:r>
            <w:r w:rsidR="006A39D7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อย่าง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เช่น </w:t>
            </w:r>
            <w:r w:rsidR="00536475"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"</w:t>
            </w:r>
            <w:r w:rsidR="006A39D7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เข้ารับ</w:t>
            </w:r>
            <w:r w:rsidR="00B71843"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การอบรม</w:t>
            </w:r>
            <w:r w:rsidR="00BB6E7C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ในหัวข้อมาตรฐานการติดตั้ง</w:t>
            </w:r>
            <w:r w:rsidR="006069F6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ไฟฟ้าแห่งประเทศไทย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 </w:t>
            </w:r>
            <w:r w:rsidR="006069F6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เ</w:t>
            </w:r>
            <w:r w:rsidR="00542F2E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มื่อวันที่ 10 มิถุนายน 2568 </w:t>
            </w:r>
            <w:r w:rsidR="00B71843"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="005D145E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โดย</w:t>
            </w:r>
            <w:r w:rsidR="00BB05B8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>ได้รับหน่วย</w:t>
            </w:r>
            <w:r w:rsidR="00BB05B8" w:rsidRPr="00F11B79">
              <w:rPr>
                <w:rFonts w:hint="cs"/>
                <w:i/>
                <w:iCs/>
                <w:color w:val="EE0000"/>
                <w:sz w:val="28"/>
                <w:szCs w:val="28"/>
                <w:cs/>
                <w:lang w:bidi="th-TH"/>
              </w:rPr>
              <w:t xml:space="preserve">ความรู้ 12 หน่วย </w:t>
            </w:r>
            <w:r w:rsidR="00BB05B8" w:rsidRPr="00F11B79">
              <w:rPr>
                <w:i/>
                <w:iCs/>
                <w:color w:val="EE0000"/>
                <w:sz w:val="28"/>
                <w:szCs w:val="28"/>
                <w:lang w:bidi="th-TH"/>
              </w:rPr>
              <w:t>PDU</w:t>
            </w:r>
            <w:r w:rsidR="00BB05B8" w:rsidRPr="00F11B79">
              <w:rPr>
                <w:i/>
                <w:iCs/>
                <w:sz w:val="28"/>
                <w:szCs w:val="28"/>
                <w:lang w:bidi="th-TH"/>
              </w:rPr>
              <w:t xml:space="preserve"> </w:t>
            </w:r>
            <w:r w:rsidR="004543CE" w:rsidRPr="00F11B79">
              <w:rPr>
                <w:rFonts w:hint="cs"/>
                <w:i/>
                <w:iCs/>
                <w:color w:val="EE0000"/>
                <w:sz w:val="28"/>
                <w:szCs w:val="28"/>
                <w:cs/>
                <w:lang w:bidi="th-TH"/>
              </w:rPr>
              <w:t>(</w:t>
            </w:r>
            <w:r w:rsidR="007C0D97" w:rsidRPr="00F11B79">
              <w:rPr>
                <w:rFonts w:hint="cs"/>
                <w:i/>
                <w:iCs/>
                <w:color w:val="EE0000"/>
                <w:sz w:val="28"/>
                <w:szCs w:val="28"/>
                <w:cs/>
                <w:lang w:bidi="th-TH"/>
              </w:rPr>
              <w:t>ตาม</w:t>
            </w:r>
            <w:r w:rsidR="00583D7A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รายงานผลงานดีเด่นโครงการที่ 2 </w:t>
            </w:r>
            <w:r w:rsidR="007C0D97" w:rsidRPr="00F11B79">
              <w:rPr>
                <w:rFonts w:hint="cs"/>
                <w:i/>
                <w:iCs/>
                <w:color w:val="EE0000"/>
                <w:sz w:val="28"/>
                <w:szCs w:val="28"/>
                <w:cs/>
                <w:lang w:bidi="th-TH"/>
              </w:rPr>
              <w:t>ใบ</w:t>
            </w:r>
            <w:r w:rsidR="00AA566A" w:rsidRPr="00F11B79">
              <w:rPr>
                <w:i/>
                <w:iCs/>
                <w:color w:val="EE0000"/>
                <w:sz w:val="28"/>
                <w:szCs w:val="28"/>
                <w:lang w:bidi="th-TH"/>
              </w:rPr>
              <w:t xml:space="preserve"> Certificate </w:t>
            </w:r>
            <w:r w:rsidR="004543CE" w:rsidRPr="00F11B79">
              <w:rPr>
                <w:rFonts w:hint="cs"/>
                <w:i/>
                <w:iCs/>
                <w:color w:val="EE0000"/>
                <w:sz w:val="28"/>
                <w:szCs w:val="28"/>
                <w:cs/>
                <w:lang w:bidi="th-TH"/>
              </w:rPr>
              <w:t xml:space="preserve">หน้า </w:t>
            </w:r>
            <w:r w:rsidR="00536475" w:rsidRPr="00F11B79">
              <w:rPr>
                <w:rFonts w:hint="cs"/>
                <w:i/>
                <w:iCs/>
                <w:color w:val="EE0000"/>
                <w:sz w:val="28"/>
                <w:szCs w:val="28"/>
                <w:cs/>
                <w:lang w:bidi="th-TH"/>
              </w:rPr>
              <w:t>24)</w:t>
            </w:r>
            <w:r w:rsidR="00536475" w:rsidRPr="00F11B79">
              <w:rPr>
                <w:i/>
                <w:iCs/>
                <w:color w:val="EE0000"/>
                <w:sz w:val="28"/>
                <w:szCs w:val="28"/>
              </w:rPr>
              <w:t>"</w:t>
            </w:r>
          </w:p>
        </w:tc>
      </w:tr>
      <w:tr w:rsidR="00B84816" w:rsidRPr="003D5743" w14:paraId="751878E6" w14:textId="77777777" w:rsidTr="00630ED1">
        <w:trPr>
          <w:trHeight w:val="316"/>
        </w:trPr>
        <w:tc>
          <w:tcPr>
            <w:tcW w:w="6096" w:type="dxa"/>
          </w:tcPr>
          <w:p w14:paraId="6A40FEFF" w14:textId="77777777" w:rsidR="00B84816" w:rsidRPr="00E45ABB" w:rsidRDefault="00B84816" w:rsidP="00413E2A">
            <w:pPr>
              <w:pStyle w:val="TableParagraph"/>
              <w:spacing w:line="296" w:lineRule="exact"/>
              <w:ind w:left="393" w:right="284"/>
              <w:rPr>
                <w:sz w:val="28"/>
                <w:szCs w:val="28"/>
              </w:rPr>
            </w:pPr>
            <w:r w:rsidRPr="00E45ABB">
              <w:rPr>
                <w:rFonts w:eastAsia="TH SarabunIT๙"/>
                <w:sz w:val="28"/>
                <w:szCs w:val="28"/>
              </w:rPr>
              <w:t>2.5</w:t>
            </w:r>
            <w:r w:rsidRPr="00E45ABB">
              <w:rPr>
                <w:rFonts w:eastAsia="TH SarabunIT๙"/>
                <w:spacing w:val="38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สามารถวินิจฉัยและเลือกใช้การแก้ปัญหาทางวิศวกรรมที่ซับซ้อน</w:t>
            </w:r>
            <w:proofErr w:type="spellEnd"/>
            <w:r w:rsidRPr="00E45ABB">
              <w:rPr>
                <w:spacing w:val="-2"/>
                <w:sz w:val="28"/>
                <w:szCs w:val="28"/>
                <w:lang w:bidi="th-TH"/>
              </w:rPr>
              <w:br/>
            </w: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ได้อย่างเหมาะสมตามหลักวิศวกรรม</w:t>
            </w:r>
            <w:proofErr w:type="spellEnd"/>
          </w:p>
        </w:tc>
        <w:tc>
          <w:tcPr>
            <w:tcW w:w="850" w:type="dxa"/>
          </w:tcPr>
          <w:p w14:paraId="5A837CB0" w14:textId="77777777" w:rsidR="00B84816" w:rsidRPr="00E45ABB" w:rsidRDefault="00B8481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E45ABB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0153560A" w14:textId="212B5B09" w:rsidR="00B84816" w:rsidRPr="00F11B79" w:rsidRDefault="00B84816" w:rsidP="00413E2A">
            <w:pPr>
              <w:pStyle w:val="TableParagraph"/>
              <w:ind w:left="144" w:right="152"/>
              <w:jc w:val="thaiDistribute"/>
              <w:rPr>
                <w:i/>
                <w:iCs/>
                <w:sz w:val="28"/>
                <w:szCs w:val="28"/>
              </w:rPr>
            </w:pP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อธิบายกระบวนการวินิจฉัยปัญหา และเหตุผลที่เลือกใช้การแก้ปัญหาที่นำเสนอ โดยเน้นผลสัมฤทธิ์ และมีขบวนการจัดสู่ภาคปฏิบัติที่ขจัดข้อโต้แย้งได้ พร้อมทั้งอ้างอิงหลักการทางวิศวกรรม</w:t>
            </w:r>
            <w:r w:rsidR="00FD45AD"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ที่เกี่ยวข้อง พร้อมระบุหน้าในเอกสารอ้างอิง.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ตัวอย่างเช่น "จากการวิเคราะห์ข้อมูล พบว่าปัญหาเกิดจากการกัดกร่อนของท่อ จึงเลือกใช้การเคลือบผิวท่อด้วยวัสดุ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 xml:space="preserve">epoxy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ซึ่งเป็นวิธีการที่เหมาะสมตามหลักวิศวกรรมวัสดุ (</w:t>
            </w:r>
            <w:r w:rsidR="00583D7A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2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>21-23)"</w:t>
            </w:r>
          </w:p>
        </w:tc>
      </w:tr>
      <w:tr w:rsidR="00B84816" w:rsidRPr="003D5743" w14:paraId="0E061808" w14:textId="77777777" w:rsidTr="00FB40B4">
        <w:trPr>
          <w:trHeight w:val="349"/>
        </w:trPr>
        <w:tc>
          <w:tcPr>
            <w:tcW w:w="14459" w:type="dxa"/>
            <w:gridSpan w:val="3"/>
            <w:shd w:val="clear" w:color="auto" w:fill="DEEAF6" w:themeFill="accent5" w:themeFillTint="33"/>
          </w:tcPr>
          <w:p w14:paraId="46E30365" w14:textId="77777777" w:rsidR="00B84816" w:rsidRPr="00F11B79" w:rsidRDefault="00B84816" w:rsidP="00413E2A">
            <w:pPr>
              <w:pStyle w:val="TableParagraph"/>
              <w:spacing w:line="296" w:lineRule="exact"/>
              <w:ind w:left="110" w:right="284"/>
              <w:rPr>
                <w:b/>
                <w:bCs/>
                <w:sz w:val="28"/>
                <w:szCs w:val="28"/>
              </w:rPr>
            </w:pPr>
            <w:r w:rsidRPr="00F11B79">
              <w:rPr>
                <w:b/>
                <w:bCs/>
                <w:sz w:val="32"/>
                <w:szCs w:val="32"/>
              </w:rPr>
              <w:t xml:space="preserve">3. </w:t>
            </w:r>
            <w:proofErr w:type="spellStart"/>
            <w:r w:rsidRPr="00F11B79">
              <w:rPr>
                <w:b/>
                <w:bCs/>
                <w:sz w:val="32"/>
                <w:szCs w:val="32"/>
                <w:lang w:bidi="th-TH"/>
              </w:rPr>
              <w:t>การเป็นผู้</w:t>
            </w:r>
            <w:proofErr w:type="spellEnd"/>
            <w:r w:rsidRPr="00F11B79">
              <w:rPr>
                <w:b/>
                <w:bCs/>
                <w:sz w:val="32"/>
                <w:szCs w:val="32"/>
                <w:cs/>
                <w:lang w:bidi="th-TH"/>
              </w:rPr>
              <w:t>นำ</w:t>
            </w:r>
            <w:proofErr w:type="spellStart"/>
            <w:r w:rsidRPr="00F11B79">
              <w:rPr>
                <w:b/>
                <w:bCs/>
                <w:sz w:val="32"/>
                <w:szCs w:val="32"/>
                <w:lang w:bidi="th-TH"/>
              </w:rPr>
              <w:t>การประกอบวิชาชีพ</w:t>
            </w:r>
            <w:proofErr w:type="spellEnd"/>
          </w:p>
        </w:tc>
      </w:tr>
      <w:tr w:rsidR="00B84816" w:rsidRPr="003D5743" w14:paraId="15BB984D" w14:textId="77777777" w:rsidTr="00630ED1">
        <w:trPr>
          <w:trHeight w:val="633"/>
        </w:trPr>
        <w:tc>
          <w:tcPr>
            <w:tcW w:w="6096" w:type="dxa"/>
          </w:tcPr>
          <w:p w14:paraId="1AD49252" w14:textId="77777777" w:rsidR="00B84816" w:rsidRPr="00E45ABB" w:rsidRDefault="00B84816" w:rsidP="00413E2A">
            <w:pPr>
              <w:pStyle w:val="TableParagraph"/>
              <w:spacing w:line="315" w:lineRule="exact"/>
              <w:ind w:left="393" w:right="284"/>
              <w:rPr>
                <w:sz w:val="28"/>
                <w:szCs w:val="28"/>
              </w:rPr>
            </w:pPr>
            <w:r w:rsidRPr="00E45ABB">
              <w:rPr>
                <w:rFonts w:eastAsia="TH SarabunIT๙"/>
                <w:sz w:val="28"/>
                <w:szCs w:val="28"/>
              </w:rPr>
              <w:t>3.1</w:t>
            </w:r>
            <w:r w:rsidRPr="00E45ABB">
              <w:rPr>
                <w:rFonts w:eastAsia="TH SarabunIT๙"/>
                <w:spacing w:val="38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ประพฤติปฏิบัติในกรอบจรรยาบรรณแห่งวิชาชีพ</w:t>
            </w:r>
            <w:proofErr w:type="spellEnd"/>
          </w:p>
          <w:p w14:paraId="7A076738" w14:textId="77777777" w:rsidR="00C6286B" w:rsidRDefault="00B84816" w:rsidP="00413E2A">
            <w:pPr>
              <w:pStyle w:val="TableParagraph"/>
              <w:spacing w:before="1" w:line="298" w:lineRule="exact"/>
              <w:ind w:left="792" w:right="284"/>
              <w:rPr>
                <w:color w:val="006FC0"/>
                <w:spacing w:val="-2"/>
                <w:sz w:val="28"/>
                <w:szCs w:val="28"/>
                <w:lang w:bidi="th-TH"/>
              </w:rPr>
            </w:pPr>
            <w:r w:rsidRPr="00E45ABB">
              <w:rPr>
                <w:color w:val="006FC0"/>
                <w:sz w:val="28"/>
                <w:szCs w:val="28"/>
              </w:rPr>
              <w:t>:</w:t>
            </w:r>
            <w:r w:rsidRPr="00E45ABB">
              <w:rPr>
                <w:color w:val="006FC0"/>
                <w:spacing w:val="-8"/>
                <w:sz w:val="28"/>
                <w:szCs w:val="28"/>
              </w:rPr>
              <w:t xml:space="preserve"> </w:t>
            </w:r>
            <w:r w:rsidRPr="00E45ABB">
              <w:rPr>
                <w:color w:val="006FC0"/>
                <w:sz w:val="28"/>
                <w:szCs w:val="28"/>
              </w:rPr>
              <w:t>(</w:t>
            </w:r>
            <w:proofErr w:type="spellStart"/>
            <w:r w:rsidRPr="00E45ABB">
              <w:rPr>
                <w:color w:val="006FC0"/>
                <w:sz w:val="28"/>
                <w:szCs w:val="28"/>
                <w:lang w:bidi="th-TH"/>
              </w:rPr>
              <w:t>จัดทีมงาน</w:t>
            </w:r>
            <w:proofErr w:type="spellEnd"/>
            <w:r w:rsidRPr="00E45ABB">
              <w:rPr>
                <w:color w:val="006FC0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color w:val="006FC0"/>
                <w:sz w:val="28"/>
                <w:szCs w:val="28"/>
                <w:lang w:bidi="th-TH"/>
              </w:rPr>
              <w:t>วางแผนงานและเป็นผู้</w:t>
            </w:r>
            <w:proofErr w:type="spellEnd"/>
            <w:r w:rsidRPr="00E45ABB">
              <w:rPr>
                <w:color w:val="006FC0"/>
                <w:sz w:val="28"/>
                <w:szCs w:val="28"/>
                <w:cs/>
                <w:lang w:bidi="th-TH"/>
              </w:rPr>
              <w:t>นำ</w:t>
            </w: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การประพฤติปฏิบัติ</w:t>
            </w:r>
            <w:proofErr w:type="spellEnd"/>
          </w:p>
          <w:p w14:paraId="67FE1C18" w14:textId="40AAF861" w:rsidR="00B84816" w:rsidRPr="00E45ABB" w:rsidRDefault="00B84816" w:rsidP="00413E2A">
            <w:pPr>
              <w:pStyle w:val="TableParagraph"/>
              <w:spacing w:before="1" w:line="298" w:lineRule="exact"/>
              <w:ind w:left="792" w:right="284"/>
              <w:rPr>
                <w:sz w:val="28"/>
                <w:szCs w:val="28"/>
              </w:rPr>
            </w:pP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ตามกรอบจรรยาบรรแห่งวิชาชีพ</w:t>
            </w:r>
            <w:proofErr w:type="spellEnd"/>
            <w:r w:rsidRPr="00E45ABB">
              <w:rPr>
                <w:color w:val="006FC0"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1A88A96D" w14:textId="77777777" w:rsidR="00B84816" w:rsidRPr="00E45ABB" w:rsidRDefault="00B8481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E45ABB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07D872DF" w14:textId="32B00812" w:rsidR="00B84816" w:rsidRPr="00F11B79" w:rsidRDefault="00B84816" w:rsidP="00413E2A">
            <w:pPr>
              <w:pStyle w:val="TableParagraph"/>
              <w:ind w:left="144" w:right="152"/>
              <w:jc w:val="thaiDistribute"/>
              <w:rPr>
                <w:i/>
                <w:iCs/>
                <w:sz w:val="28"/>
                <w:szCs w:val="28"/>
              </w:rPr>
            </w:pP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อธิบายความรู้และความเข้าใจบุคลิกภาพรายบุคคลเพื่อจัดทีมงาน บทบาทหน้าที่ในทีมงาน </w:t>
            </w:r>
            <w:r w:rsidR="00456E44"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การวางแผนงาน และเป็นผู้นำและสนับสนุนให้ทีมงานประพฤติปฏิบัติวิชาชีพตามจรรยาบรรณแห่งวิชาชีพวิศวกรรม พร้อมระบุหน้าในเอกสารอ้างอิง.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ตัวอย่างเช่น "ในฐานะหัวหน้าโครงการ </w:t>
            </w:r>
            <w:r w:rsidR="00456E44"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ได้กำกับดูแลทีมงานให้ปฏิบัติงานตามจรรยาบรรณวิชาชีพ โดยยึดหลักความซื่อสัตย์ </w:t>
            </w:r>
            <w:r w:rsidR="00456E44"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ความรับผิดชอบ และความปลอดภัย (</w:t>
            </w:r>
            <w:r w:rsidR="00583D7A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3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>5-7)"</w:t>
            </w:r>
          </w:p>
        </w:tc>
      </w:tr>
      <w:tr w:rsidR="00B84816" w:rsidRPr="003D5743" w14:paraId="627441FC" w14:textId="77777777" w:rsidTr="00630ED1">
        <w:trPr>
          <w:trHeight w:val="633"/>
        </w:trPr>
        <w:tc>
          <w:tcPr>
            <w:tcW w:w="6096" w:type="dxa"/>
          </w:tcPr>
          <w:p w14:paraId="2DEE484F" w14:textId="77777777" w:rsidR="00C6286B" w:rsidRDefault="00B84816" w:rsidP="00413E2A">
            <w:pPr>
              <w:pStyle w:val="TableParagraph"/>
              <w:spacing w:line="315" w:lineRule="exact"/>
              <w:ind w:left="393" w:right="284"/>
              <w:rPr>
                <w:spacing w:val="-2"/>
                <w:sz w:val="28"/>
                <w:szCs w:val="28"/>
                <w:lang w:bidi="th-TH"/>
              </w:rPr>
            </w:pPr>
            <w:r w:rsidRPr="00E45ABB">
              <w:rPr>
                <w:rFonts w:eastAsia="TH SarabunIT๙"/>
                <w:sz w:val="28"/>
                <w:szCs w:val="28"/>
              </w:rPr>
              <w:t>3.2</w:t>
            </w:r>
            <w:r w:rsidRPr="00E45ABB">
              <w:rPr>
                <w:rFonts w:eastAsia="TH SarabunIT๙"/>
                <w:spacing w:val="38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สามารถบริหารจัดการและการมีส่วนร่วมในการจัดการ</w:t>
            </w:r>
            <w:proofErr w:type="spellEnd"/>
          </w:p>
          <w:p w14:paraId="58CE79CB" w14:textId="2958DA90" w:rsidR="00B84816" w:rsidRPr="00E45ABB" w:rsidRDefault="00B84816" w:rsidP="00C6286B">
            <w:pPr>
              <w:pStyle w:val="TableParagraph"/>
              <w:spacing w:line="315" w:lineRule="exact"/>
              <w:ind w:left="846" w:right="284" w:hanging="142"/>
              <w:rPr>
                <w:sz w:val="28"/>
                <w:szCs w:val="28"/>
              </w:rPr>
            </w:pP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งานวิศวกรรมที่สลับซับซ้อน</w:t>
            </w:r>
            <w:proofErr w:type="spellEnd"/>
          </w:p>
          <w:p w14:paraId="042346F4" w14:textId="77777777" w:rsidR="00B84816" w:rsidRPr="00E45ABB" w:rsidRDefault="00B84816" w:rsidP="00413E2A">
            <w:pPr>
              <w:pStyle w:val="TableParagraph"/>
              <w:spacing w:line="298" w:lineRule="exact"/>
              <w:ind w:left="792" w:right="284"/>
              <w:rPr>
                <w:sz w:val="28"/>
                <w:szCs w:val="28"/>
              </w:rPr>
            </w:pPr>
            <w:r w:rsidRPr="00E45ABB">
              <w:rPr>
                <w:color w:val="006FC0"/>
                <w:spacing w:val="-2"/>
                <w:sz w:val="28"/>
                <w:szCs w:val="28"/>
              </w:rPr>
              <w:t>:</w:t>
            </w:r>
            <w:r w:rsidRPr="00E45ABB">
              <w:rPr>
                <w:color w:val="006FC0"/>
                <w:spacing w:val="2"/>
                <w:sz w:val="28"/>
                <w:szCs w:val="28"/>
              </w:rPr>
              <w:t xml:space="preserve"> </w:t>
            </w:r>
            <w:r w:rsidRPr="00E45ABB">
              <w:rPr>
                <w:color w:val="006FC0"/>
                <w:spacing w:val="-2"/>
                <w:sz w:val="28"/>
                <w:szCs w:val="28"/>
              </w:rPr>
              <w:t>(</w:t>
            </w: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วางแผนงานและ</w:t>
            </w:r>
            <w:proofErr w:type="spellEnd"/>
            <w:r w:rsidRPr="00E45ABB">
              <w:rPr>
                <w:color w:val="006FC0"/>
                <w:spacing w:val="-2"/>
                <w:sz w:val="28"/>
                <w:szCs w:val="28"/>
                <w:cs/>
                <w:lang w:bidi="th-TH"/>
              </w:rPr>
              <w:t>กำ</w:t>
            </w: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หนดวิธีการ</w:t>
            </w:r>
            <w:proofErr w:type="spellEnd"/>
            <w:r w:rsidRPr="00E45ABB">
              <w:rPr>
                <w:color w:val="006FC0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และขั้นตอนระบบการบริหาร</w:t>
            </w:r>
            <w:proofErr w:type="spellEnd"/>
            <w:r w:rsidRPr="00E45ABB">
              <w:rPr>
                <w:color w:val="006FC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เน้นสมรรถภาพที่ประกันคุณภาพได้</w:t>
            </w:r>
            <w:proofErr w:type="spellEnd"/>
            <w:r w:rsidRPr="00E45ABB">
              <w:rPr>
                <w:color w:val="006FC0"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5865A8D3" w14:textId="77777777" w:rsidR="00B84816" w:rsidRPr="00E45ABB" w:rsidRDefault="00B8481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E45ABB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4F0A8A9B" w14:textId="47845245" w:rsidR="00B84816" w:rsidRPr="00F11B79" w:rsidRDefault="00B84816" w:rsidP="00413E2A">
            <w:pPr>
              <w:pStyle w:val="TableParagraph"/>
              <w:ind w:left="144" w:right="152"/>
              <w:jc w:val="thaiDistribute"/>
              <w:rPr>
                <w:i/>
                <w:iCs/>
                <w:sz w:val="28"/>
                <w:szCs w:val="28"/>
              </w:rPr>
            </w:pP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อธิบายแผนงาน วิธีการ และขั้นตอนการบริหารจัดการงานวิศวกรรม รวมถึงระบบประกันคุณภาพที่ใช้ ผลกระทบอันจะพึงมีจากการดำเนินงานสู่ภาคปฏิบัติ พร้อมระบุหน้าในเอกสารอ้างอิง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ตัวอย่างเช่น "วางแผนงานโดยใช้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 xml:space="preserve">Gantt chart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และควบคุมคุณภาพตามมาตรฐาน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>ISO</w:t>
            </w:r>
            <w:r w:rsidR="00FB40B4" w:rsidRPr="00F11B79">
              <w:rPr>
                <w:i/>
                <w:iCs/>
                <w:color w:val="FF0000"/>
                <w:sz w:val="28"/>
                <w:szCs w:val="28"/>
              </w:rPr>
              <w:t xml:space="preserve">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>9001 (</w:t>
            </w:r>
            <w:r w:rsidR="00583D7A"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(</w:t>
            </w:r>
            <w:r w:rsidR="00583D7A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3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>8-9)"</w:t>
            </w:r>
          </w:p>
        </w:tc>
      </w:tr>
      <w:tr w:rsidR="00B84816" w:rsidRPr="003D5743" w14:paraId="7DA74979" w14:textId="77777777" w:rsidTr="00630ED1">
        <w:trPr>
          <w:trHeight w:val="633"/>
        </w:trPr>
        <w:tc>
          <w:tcPr>
            <w:tcW w:w="6096" w:type="dxa"/>
          </w:tcPr>
          <w:p w14:paraId="21144D0C" w14:textId="77777777" w:rsidR="00B84816" w:rsidRPr="00E45ABB" w:rsidRDefault="00B84816" w:rsidP="00413E2A">
            <w:pPr>
              <w:pStyle w:val="TableParagraph"/>
              <w:spacing w:line="315" w:lineRule="exact"/>
              <w:ind w:left="393" w:right="284"/>
              <w:rPr>
                <w:sz w:val="28"/>
                <w:szCs w:val="28"/>
              </w:rPr>
            </w:pPr>
            <w:r w:rsidRPr="00E45ABB">
              <w:rPr>
                <w:rFonts w:eastAsia="TH SarabunIT๙"/>
                <w:sz w:val="28"/>
                <w:szCs w:val="28"/>
              </w:rPr>
              <w:t>3.3</w:t>
            </w:r>
            <w:r w:rsidRPr="00E45ABB">
              <w:rPr>
                <w:rFonts w:eastAsia="TH SarabunIT๙"/>
                <w:spacing w:val="38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spacing w:val="-2"/>
                <w:sz w:val="28"/>
                <w:szCs w:val="28"/>
                <w:lang w:bidi="th-TH"/>
              </w:rPr>
              <w:t>สามารถติดต่อสื่อสารการปฏิบัติวิชาชีพได้อย่างชัดเจน</w:t>
            </w:r>
            <w:proofErr w:type="spellEnd"/>
          </w:p>
          <w:p w14:paraId="22DC7970" w14:textId="77777777" w:rsidR="00B84816" w:rsidRPr="00E45ABB" w:rsidRDefault="00B84816" w:rsidP="00413E2A">
            <w:pPr>
              <w:pStyle w:val="TableParagraph"/>
              <w:spacing w:line="298" w:lineRule="exact"/>
              <w:ind w:left="792" w:right="284"/>
              <w:rPr>
                <w:sz w:val="28"/>
                <w:szCs w:val="28"/>
              </w:rPr>
            </w:pPr>
            <w:r w:rsidRPr="00E45ABB">
              <w:rPr>
                <w:color w:val="006FC0"/>
                <w:sz w:val="28"/>
                <w:szCs w:val="28"/>
              </w:rPr>
              <w:t>:</w:t>
            </w:r>
            <w:r w:rsidRPr="00E45ABB">
              <w:rPr>
                <w:color w:val="006FC0"/>
                <w:spacing w:val="-8"/>
                <w:sz w:val="28"/>
                <w:szCs w:val="28"/>
              </w:rPr>
              <w:t xml:space="preserve"> </w:t>
            </w:r>
            <w:r w:rsidRPr="00E45ABB">
              <w:rPr>
                <w:color w:val="006FC0"/>
                <w:sz w:val="28"/>
                <w:szCs w:val="28"/>
              </w:rPr>
              <w:t>(</w:t>
            </w:r>
            <w:proofErr w:type="spellStart"/>
            <w:r w:rsidRPr="00E45ABB">
              <w:rPr>
                <w:color w:val="006FC0"/>
                <w:sz w:val="28"/>
                <w:szCs w:val="28"/>
                <w:lang w:bidi="th-TH"/>
              </w:rPr>
              <w:t>เข้าถึงวัฒนธรรมองค์กร</w:t>
            </w:r>
            <w:proofErr w:type="spellEnd"/>
            <w:r w:rsidRPr="00E45ABB">
              <w:rPr>
                <w:color w:val="006FC0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color w:val="006FC0"/>
                <w:sz w:val="28"/>
                <w:szCs w:val="28"/>
                <w:lang w:bidi="th-TH"/>
              </w:rPr>
              <w:t>ระบบการสื่อสาร</w:t>
            </w:r>
            <w:proofErr w:type="spellEnd"/>
            <w:r w:rsidRPr="00E45ABB">
              <w:rPr>
                <w:color w:val="006FC0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E45ABB">
              <w:rPr>
                <w:color w:val="006FC0"/>
                <w:spacing w:val="-2"/>
                <w:sz w:val="28"/>
                <w:szCs w:val="28"/>
                <w:lang w:bidi="th-TH"/>
              </w:rPr>
              <w:t>มืออาชีพที่เด่นชัด</w:t>
            </w:r>
            <w:proofErr w:type="spellEnd"/>
            <w:r w:rsidRPr="00E45ABB">
              <w:rPr>
                <w:color w:val="006FC0"/>
                <w:spacing w:val="-2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7F2B7A60" w14:textId="77777777" w:rsidR="00B84816" w:rsidRPr="00E45ABB" w:rsidRDefault="00B8481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E45ABB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4202BA06" w14:textId="3A54FEF4" w:rsidR="00B84816" w:rsidRPr="00F11B79" w:rsidRDefault="00B84816" w:rsidP="00413E2A">
            <w:pPr>
              <w:pStyle w:val="TableParagraph"/>
              <w:ind w:left="144" w:right="152"/>
              <w:jc w:val="thaiDistribute"/>
              <w:rPr>
                <w:i/>
                <w:iCs/>
                <w:sz w:val="28"/>
                <w:szCs w:val="28"/>
              </w:rPr>
            </w:pP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อธิบายวิธีการสื่อสารในทีมงาน และกับบุคคลภายนอก รวมถึงการนำเสนอข้อมูลทางเทคนิคอย่างชัดเจน พร้อมระบุหน้าในเอกสารอ้างอิง.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ตัวอย่างเช่น "นำเสนอผลการวิเคราะห์และออกแบบให้กับทีมงานและลูกค้า โดยใช้ภาษาที่เข้าใจง่าย และมีการจัดทำรายงานสรุปผลการดำเนินงาน (</w:t>
            </w:r>
            <w:r w:rsidR="00583D7A"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(</w:t>
            </w:r>
            <w:r w:rsidR="00583D7A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3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>24-26)"</w:t>
            </w:r>
          </w:p>
        </w:tc>
      </w:tr>
      <w:tr w:rsidR="00B84816" w:rsidRPr="003D5743" w14:paraId="585AC44C" w14:textId="77777777" w:rsidTr="00630ED1">
        <w:trPr>
          <w:trHeight w:val="385"/>
        </w:trPr>
        <w:tc>
          <w:tcPr>
            <w:tcW w:w="6096" w:type="dxa"/>
          </w:tcPr>
          <w:p w14:paraId="15BAAA3C" w14:textId="20833800" w:rsidR="00B84816" w:rsidRPr="00F11B79" w:rsidRDefault="00B84816" w:rsidP="0037223D">
            <w:pPr>
              <w:pStyle w:val="TableParagraph"/>
              <w:spacing w:line="314" w:lineRule="exact"/>
              <w:ind w:left="704" w:right="1" w:hanging="311"/>
              <w:rPr>
                <w:sz w:val="28"/>
                <w:szCs w:val="28"/>
              </w:rPr>
            </w:pPr>
            <w:r w:rsidRPr="00F11B79">
              <w:rPr>
                <w:rFonts w:eastAsia="TH SarabunIT๙"/>
                <w:sz w:val="28"/>
                <w:szCs w:val="28"/>
              </w:rPr>
              <w:t xml:space="preserve">3.4 </w:t>
            </w:r>
            <w:proofErr w:type="spellStart"/>
            <w:r w:rsidRPr="00F11B79">
              <w:rPr>
                <w:sz w:val="28"/>
                <w:szCs w:val="28"/>
                <w:lang w:bidi="th-TH"/>
              </w:rPr>
              <w:t>รับผิดชอบต่อการตัดสินใจหรือมีส่วนร่วมตัดสินใจในงานวิศวกรรม</w:t>
            </w:r>
            <w:proofErr w:type="spellEnd"/>
            <w:r w:rsidR="00366DE7" w:rsidRPr="00F11B79">
              <w:rPr>
                <w:sz w:val="28"/>
                <w:szCs w:val="28"/>
                <w:lang w:bidi="th-TH"/>
              </w:rPr>
              <w:br/>
            </w:r>
            <w:proofErr w:type="spellStart"/>
            <w:r w:rsidRPr="00F11B79">
              <w:rPr>
                <w:sz w:val="28"/>
                <w:szCs w:val="28"/>
                <w:lang w:bidi="th-TH"/>
              </w:rPr>
              <w:t>ที่ซับซ้อน</w:t>
            </w:r>
            <w:proofErr w:type="spellEnd"/>
          </w:p>
          <w:p w14:paraId="5225FDFA" w14:textId="77777777" w:rsidR="00F11B79" w:rsidRDefault="00B84816" w:rsidP="00630ED1">
            <w:pPr>
              <w:pStyle w:val="TableParagraph"/>
              <w:spacing w:line="297" w:lineRule="exact"/>
              <w:ind w:left="846" w:hanging="54"/>
              <w:rPr>
                <w:color w:val="006FC0"/>
                <w:sz w:val="28"/>
                <w:szCs w:val="28"/>
                <w:lang w:bidi="th-TH"/>
              </w:rPr>
            </w:pPr>
            <w:r w:rsidRPr="00F11B79">
              <w:rPr>
                <w:color w:val="006FC0"/>
                <w:sz w:val="28"/>
                <w:szCs w:val="28"/>
              </w:rPr>
              <w:t>:</w:t>
            </w:r>
            <w:r w:rsidR="007C5619" w:rsidRPr="00F11B79">
              <w:rPr>
                <w:color w:val="006FC0"/>
                <w:sz w:val="28"/>
                <w:szCs w:val="28"/>
              </w:rPr>
              <w:t xml:space="preserve"> </w:t>
            </w:r>
            <w:proofErr w:type="spellStart"/>
            <w:r w:rsidRPr="00F11B79">
              <w:rPr>
                <w:color w:val="006FC0"/>
                <w:sz w:val="28"/>
                <w:szCs w:val="28"/>
                <w:lang w:bidi="th-TH"/>
              </w:rPr>
              <w:t>ตัดสินใจบนพื้นฐานตามมาตรฐานการประกอบวิชาชีพ</w:t>
            </w:r>
            <w:proofErr w:type="spellEnd"/>
          </w:p>
          <w:p w14:paraId="35217C44" w14:textId="133E2534" w:rsidR="00B84816" w:rsidRPr="00F11B79" w:rsidRDefault="00B84816" w:rsidP="00630ED1">
            <w:pPr>
              <w:pStyle w:val="TableParagraph"/>
              <w:spacing w:line="297" w:lineRule="exact"/>
              <w:ind w:left="846" w:hanging="54"/>
              <w:rPr>
                <w:color w:val="006FC0"/>
                <w:sz w:val="28"/>
                <w:szCs w:val="28"/>
                <w:lang w:bidi="th-TH"/>
              </w:rPr>
            </w:pPr>
            <w:proofErr w:type="spellStart"/>
            <w:r w:rsidRPr="00F11B79">
              <w:rPr>
                <w:color w:val="006FC0"/>
                <w:sz w:val="28"/>
                <w:szCs w:val="28"/>
                <w:lang w:bidi="th-TH"/>
              </w:rPr>
              <w:t>และตามกรอบกฎหมาย</w:t>
            </w:r>
            <w:proofErr w:type="spellEnd"/>
            <w:r w:rsidRPr="00F11B79">
              <w:rPr>
                <w:color w:val="006FC0"/>
                <w:sz w:val="28"/>
                <w:szCs w:val="28"/>
              </w:rPr>
              <w:t>)</w:t>
            </w:r>
          </w:p>
        </w:tc>
        <w:tc>
          <w:tcPr>
            <w:tcW w:w="850" w:type="dxa"/>
          </w:tcPr>
          <w:p w14:paraId="60A90695" w14:textId="77777777" w:rsidR="00B84816" w:rsidRPr="00E45ABB" w:rsidRDefault="00B84816" w:rsidP="00413E2A">
            <w:pPr>
              <w:pStyle w:val="TableParagraph"/>
              <w:jc w:val="center"/>
              <w:rPr>
                <w:color w:val="0070C0"/>
                <w:sz w:val="28"/>
                <w:szCs w:val="28"/>
              </w:rPr>
            </w:pPr>
            <w:r w:rsidRPr="00E45ABB">
              <w:rPr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513" w:type="dxa"/>
          </w:tcPr>
          <w:p w14:paraId="4F6E5FB7" w14:textId="756CA120" w:rsidR="007C5619" w:rsidRPr="00F11B79" w:rsidRDefault="00B84816" w:rsidP="00630ED1">
            <w:pPr>
              <w:pStyle w:val="TableParagraph"/>
              <w:ind w:left="144" w:right="152"/>
              <w:jc w:val="thaiDistribute"/>
            </w:pP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อธิบายบทบาทในการตัดสินใจ และกระบวนการตัดสินใจที่ยึดหลักมาตรฐานวิชาชีพและกฎหมาย</w:t>
            </w:r>
            <w:r w:rsidR="00FB40B4"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F11B79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ที่เกี่ยวข้อง พร้อมระบุหน้าในเอกสารอ้างอิง.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ตัวอย่างเช่น "ตัดสินใจเลือกใช้วัสดุเคลือบผิวท่อ </w:t>
            </w:r>
            <w:r w:rsidR="00FB40B4"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โดยพิจารณาจากมาตรฐาน และความปลอดภัย (</w:t>
            </w:r>
            <w:r w:rsidR="00583D7A" w:rsidRPr="00F11B79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3 </w:t>
            </w:r>
            <w:r w:rsidRPr="00F11B79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F11B79">
              <w:rPr>
                <w:i/>
                <w:iCs/>
                <w:color w:val="FF0000"/>
                <w:sz w:val="28"/>
                <w:szCs w:val="28"/>
              </w:rPr>
              <w:t>23)"</w:t>
            </w:r>
            <w:r w:rsidR="007C5619" w:rsidRPr="00F11B79">
              <w:tab/>
            </w:r>
          </w:p>
        </w:tc>
      </w:tr>
    </w:tbl>
    <w:p w14:paraId="38042A09" w14:textId="77777777" w:rsidR="00E45ABB" w:rsidRDefault="00E45ABB">
      <w:pPr>
        <w:rPr>
          <w:rFonts w:asciiTheme="majorBidi" w:hAnsiTheme="majorBidi" w:cstheme="majorBidi"/>
          <w:lang w:bidi="th-TH"/>
        </w:rPr>
      </w:pPr>
    </w:p>
    <w:p w14:paraId="1CF38A0B" w14:textId="77777777" w:rsidR="00F11B79" w:rsidRDefault="00F11B79">
      <w:pPr>
        <w:rPr>
          <w:rFonts w:asciiTheme="majorBidi" w:hAnsiTheme="majorBidi" w:cstheme="majorBidi"/>
          <w:lang w:bidi="th-TH"/>
        </w:rPr>
      </w:pPr>
    </w:p>
    <w:p w14:paraId="133C4DBD" w14:textId="77777777" w:rsidR="00F11B79" w:rsidRDefault="00F11B79">
      <w:pPr>
        <w:rPr>
          <w:rFonts w:asciiTheme="majorBidi" w:hAnsiTheme="majorBidi" w:cstheme="majorBidi"/>
          <w:lang w:bidi="th-TH"/>
        </w:rPr>
      </w:pPr>
    </w:p>
    <w:tbl>
      <w:tblPr>
        <w:tblW w:w="1431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6"/>
        <w:gridCol w:w="992"/>
        <w:gridCol w:w="7229"/>
      </w:tblGrid>
      <w:tr w:rsidR="00AF08CF" w:rsidRPr="00447671" w14:paraId="7823328E" w14:textId="77777777" w:rsidTr="007C5619">
        <w:trPr>
          <w:trHeight w:val="450"/>
          <w:tblHeader/>
        </w:trPr>
        <w:tc>
          <w:tcPr>
            <w:tcW w:w="6096" w:type="dxa"/>
            <w:shd w:val="clear" w:color="auto" w:fill="FBE4D5" w:themeFill="accent2" w:themeFillTint="33"/>
          </w:tcPr>
          <w:p w14:paraId="59CEC20D" w14:textId="77777777" w:rsidR="00AF08CF" w:rsidRPr="00447671" w:rsidRDefault="00AF08CF" w:rsidP="00413E2A">
            <w:pPr>
              <w:pStyle w:val="TableParagraph"/>
              <w:spacing w:line="296" w:lineRule="exact"/>
              <w:ind w:left="14" w:right="3"/>
              <w:jc w:val="center"/>
              <w:rPr>
                <w:b/>
                <w:bCs/>
                <w:sz w:val="32"/>
                <w:szCs w:val="32"/>
              </w:rPr>
            </w:pPr>
            <w:r w:rsidRPr="00447671"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  <w:lastRenderedPageBreak/>
              <w:t>รายละเอียด</w:t>
            </w:r>
            <w:proofErr w:type="spellStart"/>
            <w:r w:rsidRPr="00447671">
              <w:rPr>
                <w:b/>
                <w:bCs/>
                <w:spacing w:val="-2"/>
                <w:sz w:val="32"/>
                <w:szCs w:val="32"/>
              </w:rPr>
              <w:t>กรอบความสามารถ</w:t>
            </w:r>
            <w:proofErr w:type="spellEnd"/>
          </w:p>
        </w:tc>
        <w:tc>
          <w:tcPr>
            <w:tcW w:w="992" w:type="dxa"/>
            <w:shd w:val="clear" w:color="auto" w:fill="FBE4D5" w:themeFill="accent2" w:themeFillTint="33"/>
          </w:tcPr>
          <w:p w14:paraId="6BF7462F" w14:textId="77777777" w:rsidR="00AF08CF" w:rsidRPr="00447671" w:rsidRDefault="00AF08CF" w:rsidP="00413E2A">
            <w:pPr>
              <w:pStyle w:val="TableParagraph"/>
              <w:spacing w:line="296" w:lineRule="exact"/>
              <w:ind w:left="-2"/>
              <w:jc w:val="center"/>
              <w:rPr>
                <w:b/>
                <w:bCs/>
                <w:sz w:val="32"/>
                <w:szCs w:val="32"/>
                <w:lang w:bidi="th-TH"/>
              </w:rPr>
            </w:pPr>
            <w:r w:rsidRPr="00447671">
              <w:rPr>
                <w:rFonts w:hint="cs"/>
                <w:b/>
                <w:bCs/>
                <w:spacing w:val="-2"/>
                <w:sz w:val="32"/>
                <w:szCs w:val="32"/>
                <w:cs/>
                <w:lang w:bidi="th-TH"/>
              </w:rPr>
              <w:t>มี</w:t>
            </w:r>
            <w:r w:rsidRPr="00447671">
              <w:rPr>
                <w:b/>
                <w:bCs/>
                <w:spacing w:val="-2"/>
                <w:sz w:val="32"/>
                <w:szCs w:val="32"/>
              </w:rPr>
              <w:t>/</w:t>
            </w:r>
            <w:r w:rsidRPr="00447671">
              <w:rPr>
                <w:rFonts w:hint="cs"/>
                <w:b/>
                <w:bCs/>
                <w:spacing w:val="-2"/>
                <w:sz w:val="32"/>
                <w:szCs w:val="32"/>
                <w:cs/>
                <w:lang w:bidi="th-TH"/>
              </w:rPr>
              <w:t>ไม่มี</w:t>
            </w:r>
          </w:p>
        </w:tc>
        <w:tc>
          <w:tcPr>
            <w:tcW w:w="7229" w:type="dxa"/>
            <w:shd w:val="clear" w:color="auto" w:fill="FBE4D5" w:themeFill="accent2" w:themeFillTint="33"/>
          </w:tcPr>
          <w:p w14:paraId="084C74A2" w14:textId="77777777" w:rsidR="00AF08CF" w:rsidRPr="00447671" w:rsidRDefault="00AF08CF" w:rsidP="00413E2A">
            <w:pPr>
              <w:pStyle w:val="TableParagraph"/>
              <w:spacing w:line="296" w:lineRule="exact"/>
              <w:ind w:left="141"/>
              <w:jc w:val="center"/>
              <w:rPr>
                <w:b/>
                <w:bCs/>
                <w:spacing w:val="-2"/>
                <w:sz w:val="32"/>
                <w:szCs w:val="32"/>
                <w:cs/>
                <w:lang w:bidi="th-TH"/>
              </w:rPr>
            </w:pPr>
            <w:r w:rsidRPr="00447671">
              <w:rPr>
                <w:rFonts w:hint="cs"/>
                <w:b/>
                <w:bCs/>
                <w:spacing w:val="-2"/>
                <w:sz w:val="32"/>
                <w:szCs w:val="32"/>
                <w:cs/>
                <w:lang w:bidi="th-TH"/>
              </w:rPr>
              <w:t>รายละเอียดการนำเสนอผลงาน/ให้ระบุหน้าที่ในเอกสารอ้างอิง</w:t>
            </w:r>
          </w:p>
        </w:tc>
      </w:tr>
      <w:tr w:rsidR="00AF08CF" w14:paraId="29BB0F4F" w14:textId="77777777" w:rsidTr="007C5619">
        <w:trPr>
          <w:trHeight w:val="316"/>
        </w:trPr>
        <w:tc>
          <w:tcPr>
            <w:tcW w:w="14317" w:type="dxa"/>
            <w:gridSpan w:val="3"/>
            <w:shd w:val="clear" w:color="auto" w:fill="DEEAF6" w:themeFill="accent5" w:themeFillTint="33"/>
          </w:tcPr>
          <w:p w14:paraId="79576B44" w14:textId="77777777" w:rsidR="00AF08CF" w:rsidRPr="00517A77" w:rsidRDefault="00AF08CF" w:rsidP="00413E2A">
            <w:pPr>
              <w:pStyle w:val="TableParagraph"/>
              <w:spacing w:line="296" w:lineRule="exact"/>
              <w:ind w:left="110" w:right="284"/>
              <w:rPr>
                <w:b/>
                <w:bCs/>
                <w:sz w:val="28"/>
                <w:szCs w:val="28"/>
              </w:rPr>
            </w:pPr>
            <w:r w:rsidRPr="009C44E2">
              <w:rPr>
                <w:b/>
                <w:bCs/>
                <w:sz w:val="32"/>
                <w:szCs w:val="32"/>
              </w:rPr>
              <w:t>4.</w:t>
            </w:r>
            <w:r w:rsidRPr="009C44E2">
              <w:rPr>
                <w:b/>
                <w:bCs/>
                <w:spacing w:val="57"/>
                <w:sz w:val="32"/>
                <w:szCs w:val="32"/>
              </w:rPr>
              <w:t xml:space="preserve"> </w:t>
            </w:r>
            <w:r w:rsidRPr="009C44E2">
              <w:rPr>
                <w:b/>
                <w:bCs/>
                <w:sz w:val="32"/>
                <w:szCs w:val="32"/>
                <w:lang w:bidi="th-TH"/>
              </w:rPr>
              <w:t>ตระหนักในความรับผิดชอบต่อวิชาชีพ</w:t>
            </w:r>
            <w:r w:rsidRPr="009C44E2">
              <w:rPr>
                <w:b/>
                <w:bCs/>
                <w:spacing w:val="-5"/>
                <w:sz w:val="32"/>
                <w:szCs w:val="32"/>
              </w:rPr>
              <w:t xml:space="preserve"> </w:t>
            </w:r>
            <w:r w:rsidRPr="009C44E2">
              <w:rPr>
                <w:b/>
                <w:bCs/>
                <w:sz w:val="32"/>
                <w:szCs w:val="32"/>
                <w:lang w:bidi="th-TH"/>
              </w:rPr>
              <w:t>สังคม</w:t>
            </w:r>
            <w:r w:rsidRPr="009C44E2">
              <w:rPr>
                <w:b/>
                <w:bCs/>
                <w:spacing w:val="-2"/>
                <w:sz w:val="32"/>
                <w:szCs w:val="32"/>
              </w:rPr>
              <w:t xml:space="preserve"> </w:t>
            </w:r>
            <w:r w:rsidRPr="009C44E2">
              <w:rPr>
                <w:b/>
                <w:bCs/>
                <w:spacing w:val="-2"/>
                <w:sz w:val="32"/>
                <w:szCs w:val="32"/>
                <w:lang w:bidi="th-TH"/>
              </w:rPr>
              <w:t>สาธารณะและสิ่งแวดล้อม</w:t>
            </w:r>
          </w:p>
        </w:tc>
      </w:tr>
      <w:tr w:rsidR="00AF08CF" w14:paraId="74B8385A" w14:textId="77777777" w:rsidTr="007C5619">
        <w:trPr>
          <w:trHeight w:val="633"/>
        </w:trPr>
        <w:tc>
          <w:tcPr>
            <w:tcW w:w="6096" w:type="dxa"/>
          </w:tcPr>
          <w:p w14:paraId="08470A11" w14:textId="6DF888B1" w:rsidR="00AF08CF" w:rsidRPr="00517A77" w:rsidRDefault="00AF08CF" w:rsidP="00413E2A">
            <w:pPr>
              <w:pStyle w:val="TableParagraph"/>
              <w:spacing w:line="315" w:lineRule="exact"/>
              <w:ind w:left="700" w:right="284" w:hanging="307"/>
              <w:rPr>
                <w:sz w:val="28"/>
                <w:szCs w:val="28"/>
              </w:rPr>
            </w:pPr>
            <w:r w:rsidRPr="00517A77">
              <w:rPr>
                <w:rFonts w:eastAsia="TH SarabunIT๙"/>
                <w:sz w:val="28"/>
                <w:szCs w:val="28"/>
              </w:rPr>
              <w:t>4.1</w:t>
            </w:r>
            <w:r w:rsidRPr="00517A77">
              <w:rPr>
                <w:rFonts w:eastAsia="TH SarabunIT๙"/>
                <w:spacing w:val="55"/>
                <w:sz w:val="28"/>
                <w:szCs w:val="28"/>
              </w:rPr>
              <w:t xml:space="preserve"> </w:t>
            </w:r>
            <w:r w:rsidRPr="00517A77">
              <w:rPr>
                <w:sz w:val="28"/>
                <w:szCs w:val="28"/>
                <w:lang w:bidi="th-TH"/>
              </w:rPr>
              <w:t>ตระหนักถึงผลกระทบของงานวิศวกรรมที่สลับซับซ้อน</w:t>
            </w:r>
            <w:r w:rsidRPr="00517A77"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12"/>
                <w:sz w:val="28"/>
                <w:szCs w:val="28"/>
              </w:rPr>
              <w:br/>
            </w:r>
            <w:r w:rsidRPr="00517A77">
              <w:rPr>
                <w:sz w:val="28"/>
                <w:szCs w:val="28"/>
                <w:lang w:bidi="th-TH"/>
              </w:rPr>
              <w:t>ต่อสังคม</w:t>
            </w:r>
            <w:r w:rsidRPr="00517A77">
              <w:rPr>
                <w:spacing w:val="-10"/>
                <w:sz w:val="28"/>
                <w:szCs w:val="28"/>
              </w:rPr>
              <w:t xml:space="preserve"> </w:t>
            </w:r>
            <w:r w:rsidRPr="00517A77">
              <w:rPr>
                <w:sz w:val="28"/>
                <w:szCs w:val="28"/>
                <w:lang w:bidi="th-TH"/>
              </w:rPr>
              <w:t>วัฒนธรรม</w:t>
            </w:r>
            <w:r w:rsidRPr="00517A77">
              <w:rPr>
                <w:spacing w:val="-10"/>
                <w:sz w:val="28"/>
                <w:szCs w:val="28"/>
              </w:rPr>
              <w:t xml:space="preserve"> </w:t>
            </w:r>
            <w:r w:rsidRPr="00517A77">
              <w:rPr>
                <w:sz w:val="28"/>
                <w:szCs w:val="28"/>
                <w:lang w:bidi="th-TH"/>
              </w:rPr>
              <w:t>และสิ่งแวดล้อม</w:t>
            </w:r>
            <w:r w:rsidRPr="00517A77">
              <w:rPr>
                <w:spacing w:val="-10"/>
                <w:sz w:val="28"/>
                <w:szCs w:val="28"/>
              </w:rPr>
              <w:t xml:space="preserve"> </w:t>
            </w:r>
            <w:r w:rsidRPr="00517A77">
              <w:rPr>
                <w:sz w:val="28"/>
                <w:szCs w:val="28"/>
                <w:lang w:bidi="th-TH"/>
              </w:rPr>
              <w:t>และให้ความ</w:t>
            </w:r>
            <w:r w:rsidRPr="00517A77">
              <w:rPr>
                <w:sz w:val="28"/>
                <w:szCs w:val="28"/>
                <w:cs/>
                <w:lang w:bidi="th-TH"/>
              </w:rPr>
              <w:t>สำ</w:t>
            </w:r>
            <w:r w:rsidRPr="00517A77">
              <w:rPr>
                <w:spacing w:val="-2"/>
                <w:sz w:val="28"/>
                <w:szCs w:val="28"/>
                <w:lang w:bidi="th-TH"/>
              </w:rPr>
              <w:t>คัญ</w:t>
            </w:r>
            <w:r w:rsidR="00464D59">
              <w:rPr>
                <w:spacing w:val="-2"/>
                <w:sz w:val="28"/>
                <w:szCs w:val="28"/>
                <w:lang w:bidi="th-TH"/>
              </w:rPr>
              <w:br/>
            </w:r>
            <w:r w:rsidRPr="00517A77">
              <w:rPr>
                <w:spacing w:val="-2"/>
                <w:sz w:val="28"/>
                <w:szCs w:val="28"/>
                <w:lang w:bidi="th-TH"/>
              </w:rPr>
              <w:t>ต่อการคุ้มครองทางสังคมและการพัฒนาที่ยั่งยืน</w:t>
            </w:r>
          </w:p>
        </w:tc>
        <w:tc>
          <w:tcPr>
            <w:tcW w:w="992" w:type="dxa"/>
          </w:tcPr>
          <w:p w14:paraId="2859E2C7" w14:textId="77777777" w:rsidR="00AF08CF" w:rsidRDefault="00AF08CF" w:rsidP="00413E2A">
            <w:pPr>
              <w:pStyle w:val="TableParagraph"/>
              <w:jc w:val="center"/>
              <w:rPr>
                <w:rFonts w:ascii="Times New Roman"/>
                <w:sz w:val="28"/>
              </w:rPr>
            </w:pPr>
            <w:r w:rsidRPr="00603496">
              <w:rPr>
                <w:rFonts w:hint="cs"/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229" w:type="dxa"/>
          </w:tcPr>
          <w:p w14:paraId="1B5DB367" w14:textId="2A215701" w:rsidR="00AF08CF" w:rsidRPr="009C44E2" w:rsidRDefault="00AF08CF" w:rsidP="00413E2A">
            <w:pPr>
              <w:pStyle w:val="TableParagraph"/>
              <w:ind w:left="138" w:right="144"/>
              <w:jc w:val="thaiDistribute"/>
              <w:rPr>
                <w:i/>
                <w:iCs/>
                <w:sz w:val="28"/>
                <w:szCs w:val="28"/>
              </w:rPr>
            </w:pPr>
            <w:r w:rsidRPr="009C44E2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>อธิบายผลกระทบของงานวิศวกรรมต่อสังคม วัฒนธรรม และสิ่งแวดล้อม รวมถึงมาตรการ</w:t>
            </w:r>
            <w:r w:rsidR="00527CF3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br/>
            </w:r>
            <w:r w:rsidRPr="009C44E2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ในการลดผลกระทบ และการส่งเสริมการพัฒนาที่ยั่งยืน พร้อมระบุหน้าในเอกสารอ้างอิง </w:t>
            </w:r>
            <w:r w:rsidRPr="009C44E2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ตัวอย่างเช่น "การเคลือบผิวท่อช่วยลดการสูญเสียน้ำ ซึ่งเป็นการอนุรักษ์ทรัพยากรธรรมชาติ </w:t>
            </w:r>
            <w:r w:rsidR="00527CF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9C44E2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และลดผลกระทบต่อสิ่งแวดล้อม </w:t>
            </w:r>
            <w:r w:rsidR="006369E0" w:rsidRPr="00E45ABB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(</w:t>
            </w:r>
            <w:r w:rsidR="006369E0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4 </w:t>
            </w:r>
            <w:r w:rsidRPr="009C44E2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9C44E2">
              <w:rPr>
                <w:i/>
                <w:iCs/>
                <w:color w:val="FF0000"/>
                <w:sz w:val="28"/>
                <w:szCs w:val="28"/>
              </w:rPr>
              <w:t>27)"</w:t>
            </w:r>
          </w:p>
        </w:tc>
      </w:tr>
      <w:tr w:rsidR="00AF08CF" w14:paraId="18326DC4" w14:textId="77777777" w:rsidTr="007C5619">
        <w:trPr>
          <w:trHeight w:val="633"/>
        </w:trPr>
        <w:tc>
          <w:tcPr>
            <w:tcW w:w="6096" w:type="dxa"/>
          </w:tcPr>
          <w:p w14:paraId="5A56CEE7" w14:textId="3157428F" w:rsidR="00AF08CF" w:rsidRPr="00517A77" w:rsidRDefault="00AF08CF" w:rsidP="00413E2A">
            <w:pPr>
              <w:pStyle w:val="TableParagraph"/>
              <w:spacing w:line="315" w:lineRule="exact"/>
              <w:ind w:left="700" w:right="284" w:hanging="307"/>
              <w:rPr>
                <w:sz w:val="28"/>
                <w:szCs w:val="28"/>
              </w:rPr>
            </w:pPr>
            <w:r w:rsidRPr="00517A77">
              <w:rPr>
                <w:rFonts w:eastAsia="TH SarabunIT๙"/>
                <w:sz w:val="28"/>
                <w:szCs w:val="28"/>
              </w:rPr>
              <w:t>4.2</w:t>
            </w:r>
            <w:r w:rsidRPr="00517A77">
              <w:rPr>
                <w:rFonts w:eastAsia="TH SarabunIT๙"/>
                <w:spacing w:val="37"/>
                <w:sz w:val="28"/>
                <w:szCs w:val="28"/>
              </w:rPr>
              <w:t xml:space="preserve"> </w:t>
            </w:r>
            <w:r w:rsidRPr="00517A77">
              <w:rPr>
                <w:sz w:val="28"/>
                <w:szCs w:val="28"/>
                <w:lang w:bidi="th-TH"/>
              </w:rPr>
              <w:t>การประกอบวิชาชีพวิศวกรรมในกรอบกฎหมายที่เกี่ยวข้อง</w:t>
            </w:r>
            <w:r>
              <w:rPr>
                <w:sz w:val="28"/>
                <w:szCs w:val="28"/>
                <w:lang w:bidi="th-TH"/>
              </w:rPr>
              <w:br/>
            </w:r>
            <w:r w:rsidRPr="00517A77">
              <w:rPr>
                <w:spacing w:val="-2"/>
                <w:sz w:val="28"/>
                <w:szCs w:val="28"/>
                <w:lang w:bidi="th-TH"/>
              </w:rPr>
              <w:t>และจัดให้มีความปลอดภัยและชีวอนามัยต่อชุมชนสาธารณะ</w:t>
            </w:r>
          </w:p>
        </w:tc>
        <w:tc>
          <w:tcPr>
            <w:tcW w:w="992" w:type="dxa"/>
          </w:tcPr>
          <w:p w14:paraId="4F4C57A6" w14:textId="77777777" w:rsidR="00AF08CF" w:rsidRDefault="00AF08CF" w:rsidP="00413E2A">
            <w:pPr>
              <w:pStyle w:val="TableParagraph"/>
              <w:jc w:val="center"/>
              <w:rPr>
                <w:rFonts w:ascii="Times New Roman"/>
                <w:sz w:val="28"/>
              </w:rPr>
            </w:pPr>
            <w:r w:rsidRPr="00603496">
              <w:rPr>
                <w:rFonts w:hint="cs"/>
                <w:b/>
                <w:bCs/>
                <w:color w:val="0070C0"/>
                <w:spacing w:val="-2"/>
                <w:sz w:val="28"/>
                <w:szCs w:val="28"/>
                <w:cs/>
                <w:lang w:bidi="th-TH"/>
              </w:rPr>
              <w:t>มี</w:t>
            </w:r>
          </w:p>
        </w:tc>
        <w:tc>
          <w:tcPr>
            <w:tcW w:w="7229" w:type="dxa"/>
          </w:tcPr>
          <w:p w14:paraId="3ECB4C14" w14:textId="11D4C1F4" w:rsidR="00AF08CF" w:rsidRPr="009C44E2" w:rsidRDefault="00AF08CF" w:rsidP="00413E2A">
            <w:pPr>
              <w:pStyle w:val="TableParagraph"/>
              <w:ind w:left="138" w:right="144"/>
              <w:jc w:val="thaiDistribute"/>
              <w:rPr>
                <w:i/>
                <w:iCs/>
                <w:sz w:val="28"/>
                <w:szCs w:val="28"/>
              </w:rPr>
            </w:pPr>
            <w:r w:rsidRPr="009C44E2">
              <w:rPr>
                <w:i/>
                <w:iCs/>
                <w:color w:val="0070C0"/>
                <w:sz w:val="28"/>
                <w:szCs w:val="28"/>
                <w:cs/>
                <w:lang w:bidi="th-TH"/>
              </w:rPr>
              <w:t xml:space="preserve">อธิบายการปฏิบัติงานที่เป็นไปตามกฎหมาย และมาตรการด้านความปลอดภัยและชีวอนามัยที่นำมาใช้ เพื่อป้องกันอันตรายต่อชุมชน พร้อมระบุหน้าในเอกสารอ้างอิง. </w:t>
            </w:r>
            <w:r w:rsidRPr="009C44E2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ตัวอย่างเช่น </w:t>
            </w:r>
            <w:r w:rsidR="00527CF3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br/>
            </w:r>
            <w:r w:rsidRPr="009C44E2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>"การดำเนินงานเป็นไปตามกฎหมายความปลอดภัยในการทำงาน และได้จัดให้มีการตรวจสอบความปลอดภัยอย่างสม่ำเสมอ (</w:t>
            </w:r>
            <w:r w:rsidR="006369E0">
              <w:rPr>
                <w:rFonts w:hint="cs"/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ตามรายงานผลงานดีเด่นโครงการที่ 4 </w:t>
            </w:r>
            <w:r w:rsidRPr="009C44E2">
              <w:rPr>
                <w:i/>
                <w:iCs/>
                <w:color w:val="FF0000"/>
                <w:sz w:val="28"/>
                <w:szCs w:val="28"/>
                <w:cs/>
                <w:lang w:bidi="th-TH"/>
              </w:rPr>
              <w:t xml:space="preserve">หน้า </w:t>
            </w:r>
            <w:r w:rsidRPr="009C44E2">
              <w:rPr>
                <w:i/>
                <w:iCs/>
                <w:color w:val="FF0000"/>
                <w:sz w:val="28"/>
                <w:szCs w:val="28"/>
              </w:rPr>
              <w:t>28-29)"</w:t>
            </w:r>
          </w:p>
        </w:tc>
      </w:tr>
    </w:tbl>
    <w:p w14:paraId="0FE3FFD3" w14:textId="77777777" w:rsidR="00AF08CF" w:rsidRPr="00D24B93" w:rsidRDefault="00AF08CF">
      <w:pPr>
        <w:rPr>
          <w:rFonts w:asciiTheme="majorBidi" w:hAnsiTheme="majorBidi" w:cstheme="majorBidi"/>
        </w:rPr>
      </w:pPr>
    </w:p>
    <w:sectPr w:rsidR="00AF08CF" w:rsidRPr="00D24B93" w:rsidSect="007C5619">
      <w:footerReference w:type="default" r:id="rId7"/>
      <w:pgSz w:w="15840" w:h="12240" w:orient="landscape"/>
      <w:pgMar w:top="568" w:right="1440" w:bottom="709" w:left="1440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9BE81" w14:textId="77777777" w:rsidR="004A276A" w:rsidRDefault="004A276A" w:rsidP="00E47656">
      <w:r>
        <w:separator/>
      </w:r>
    </w:p>
  </w:endnote>
  <w:endnote w:type="continuationSeparator" w:id="0">
    <w:p w14:paraId="4EC8B977" w14:textId="77777777" w:rsidR="004A276A" w:rsidRDefault="004A276A" w:rsidP="00E47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6334" w14:textId="484CD86B" w:rsidR="00E47656" w:rsidRPr="00EB6E58" w:rsidRDefault="00E47656" w:rsidP="004245F6">
    <w:pPr>
      <w:pStyle w:val="Footer"/>
      <w:ind w:right="-790"/>
      <w:jc w:val="right"/>
    </w:pPr>
    <w:r w:rsidRPr="00EB6E58">
      <w:rPr>
        <w:cs/>
      </w:rPr>
      <w:t>วันที่ 4 ก.ค. 2568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A9A7B" w14:textId="77777777" w:rsidR="004A276A" w:rsidRDefault="004A276A" w:rsidP="00E47656">
      <w:r>
        <w:separator/>
      </w:r>
    </w:p>
  </w:footnote>
  <w:footnote w:type="continuationSeparator" w:id="0">
    <w:p w14:paraId="7972EDF2" w14:textId="77777777" w:rsidR="004A276A" w:rsidRDefault="004A276A" w:rsidP="00E47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A16A4"/>
    <w:multiLevelType w:val="multilevel"/>
    <w:tmpl w:val="91588A3C"/>
    <w:lvl w:ilvl="0">
      <w:start w:val="1"/>
      <w:numFmt w:val="decimal"/>
      <w:lvlText w:val="%1"/>
      <w:lvlJc w:val="left"/>
      <w:pPr>
        <w:ind w:left="360" w:hanging="360"/>
      </w:pPr>
      <w:rPr>
        <w:rFonts w:eastAsia="TH SarabunIT๙" w:hint="default"/>
      </w:rPr>
    </w:lvl>
    <w:lvl w:ilvl="1">
      <w:start w:val="1"/>
      <w:numFmt w:val="decimal"/>
      <w:lvlText w:val="%1.%2"/>
      <w:lvlJc w:val="left"/>
      <w:pPr>
        <w:ind w:left="639" w:hanging="360"/>
      </w:pPr>
      <w:rPr>
        <w:rFonts w:eastAsia="TH SarabunIT๙" w:hint="default"/>
      </w:rPr>
    </w:lvl>
    <w:lvl w:ilvl="2">
      <w:start w:val="1"/>
      <w:numFmt w:val="decimal"/>
      <w:lvlText w:val="%1.%2.%3"/>
      <w:lvlJc w:val="left"/>
      <w:pPr>
        <w:ind w:left="1278" w:hanging="720"/>
      </w:pPr>
      <w:rPr>
        <w:rFonts w:eastAsia="TH SarabunIT๙" w:hint="default"/>
      </w:rPr>
    </w:lvl>
    <w:lvl w:ilvl="3">
      <w:start w:val="1"/>
      <w:numFmt w:val="decimal"/>
      <w:lvlText w:val="%1.%2.%3.%4"/>
      <w:lvlJc w:val="left"/>
      <w:pPr>
        <w:ind w:left="1557" w:hanging="720"/>
      </w:pPr>
      <w:rPr>
        <w:rFonts w:eastAsia="TH SarabunIT๙" w:hint="default"/>
      </w:rPr>
    </w:lvl>
    <w:lvl w:ilvl="4">
      <w:start w:val="1"/>
      <w:numFmt w:val="decimal"/>
      <w:lvlText w:val="%1.%2.%3.%4.%5"/>
      <w:lvlJc w:val="left"/>
      <w:pPr>
        <w:ind w:left="2196" w:hanging="1080"/>
      </w:pPr>
      <w:rPr>
        <w:rFonts w:eastAsia="TH SarabunIT๙" w:hint="default"/>
      </w:rPr>
    </w:lvl>
    <w:lvl w:ilvl="5">
      <w:start w:val="1"/>
      <w:numFmt w:val="decimal"/>
      <w:lvlText w:val="%1.%2.%3.%4.%5.%6"/>
      <w:lvlJc w:val="left"/>
      <w:pPr>
        <w:ind w:left="2475" w:hanging="1080"/>
      </w:pPr>
      <w:rPr>
        <w:rFonts w:eastAsia="TH SarabunIT๙" w:hint="default"/>
      </w:rPr>
    </w:lvl>
    <w:lvl w:ilvl="6">
      <w:start w:val="1"/>
      <w:numFmt w:val="decimal"/>
      <w:lvlText w:val="%1.%2.%3.%4.%5.%6.%7"/>
      <w:lvlJc w:val="left"/>
      <w:pPr>
        <w:ind w:left="2754" w:hanging="1080"/>
      </w:pPr>
      <w:rPr>
        <w:rFonts w:eastAsia="TH SarabunIT๙" w:hint="default"/>
      </w:rPr>
    </w:lvl>
    <w:lvl w:ilvl="7">
      <w:start w:val="1"/>
      <w:numFmt w:val="decimal"/>
      <w:lvlText w:val="%1.%2.%3.%4.%5.%6.%7.%8"/>
      <w:lvlJc w:val="left"/>
      <w:pPr>
        <w:ind w:left="3393" w:hanging="1440"/>
      </w:pPr>
      <w:rPr>
        <w:rFonts w:eastAsia="TH SarabunIT๙" w:hint="default"/>
      </w:rPr>
    </w:lvl>
    <w:lvl w:ilvl="8">
      <w:start w:val="1"/>
      <w:numFmt w:val="decimal"/>
      <w:lvlText w:val="%1.%2.%3.%4.%5.%6.%7.%8.%9"/>
      <w:lvlJc w:val="left"/>
      <w:pPr>
        <w:ind w:left="3672" w:hanging="1440"/>
      </w:pPr>
      <w:rPr>
        <w:rFonts w:eastAsia="TH SarabunIT๙" w:hint="default"/>
      </w:rPr>
    </w:lvl>
  </w:abstractNum>
  <w:num w:numId="1" w16cid:durableId="1532500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656"/>
    <w:rsid w:val="00051DB8"/>
    <w:rsid w:val="00054BB3"/>
    <w:rsid w:val="00082AD0"/>
    <w:rsid w:val="00130D88"/>
    <w:rsid w:val="001324AF"/>
    <w:rsid w:val="0016079C"/>
    <w:rsid w:val="001F7594"/>
    <w:rsid w:val="002032C6"/>
    <w:rsid w:val="0027214D"/>
    <w:rsid w:val="002C3008"/>
    <w:rsid w:val="00326A50"/>
    <w:rsid w:val="00330221"/>
    <w:rsid w:val="00335D14"/>
    <w:rsid w:val="003545F6"/>
    <w:rsid w:val="00366DE7"/>
    <w:rsid w:val="0037223D"/>
    <w:rsid w:val="003D5743"/>
    <w:rsid w:val="00402DB6"/>
    <w:rsid w:val="004245F6"/>
    <w:rsid w:val="004543CE"/>
    <w:rsid w:val="00456E44"/>
    <w:rsid w:val="00464D59"/>
    <w:rsid w:val="00492642"/>
    <w:rsid w:val="004A276A"/>
    <w:rsid w:val="004E6EE1"/>
    <w:rsid w:val="004F61D9"/>
    <w:rsid w:val="00526DF5"/>
    <w:rsid w:val="00527CF3"/>
    <w:rsid w:val="00536475"/>
    <w:rsid w:val="00542F2E"/>
    <w:rsid w:val="00583D7A"/>
    <w:rsid w:val="005B2D5D"/>
    <w:rsid w:val="005D145E"/>
    <w:rsid w:val="006069F6"/>
    <w:rsid w:val="00630ED1"/>
    <w:rsid w:val="006369E0"/>
    <w:rsid w:val="0065716A"/>
    <w:rsid w:val="00687F70"/>
    <w:rsid w:val="006A39D7"/>
    <w:rsid w:val="006E1F6C"/>
    <w:rsid w:val="0075330F"/>
    <w:rsid w:val="007909BE"/>
    <w:rsid w:val="00792C54"/>
    <w:rsid w:val="007C0D97"/>
    <w:rsid w:val="007C5619"/>
    <w:rsid w:val="0081147D"/>
    <w:rsid w:val="00836D4D"/>
    <w:rsid w:val="00907E01"/>
    <w:rsid w:val="009C44E2"/>
    <w:rsid w:val="00AA566A"/>
    <w:rsid w:val="00AD5BBD"/>
    <w:rsid w:val="00AE6C54"/>
    <w:rsid w:val="00AF08CF"/>
    <w:rsid w:val="00B71843"/>
    <w:rsid w:val="00B84816"/>
    <w:rsid w:val="00BB05B8"/>
    <w:rsid w:val="00BB6E7C"/>
    <w:rsid w:val="00BE3D5D"/>
    <w:rsid w:val="00C6286B"/>
    <w:rsid w:val="00C87E1D"/>
    <w:rsid w:val="00D24B93"/>
    <w:rsid w:val="00D4415A"/>
    <w:rsid w:val="00D725F0"/>
    <w:rsid w:val="00E45ABB"/>
    <w:rsid w:val="00E47656"/>
    <w:rsid w:val="00E870A8"/>
    <w:rsid w:val="00EB6E58"/>
    <w:rsid w:val="00F11B79"/>
    <w:rsid w:val="00F55424"/>
    <w:rsid w:val="00FB40B4"/>
    <w:rsid w:val="00FD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9050C"/>
  <w15:chartTrackingRefBased/>
  <w15:docId w15:val="{B901CA12-8210-4C12-A7F5-67444959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656"/>
    <w:pPr>
      <w:widowControl w:val="0"/>
      <w:autoSpaceDE w:val="0"/>
      <w:autoSpaceDN w:val="0"/>
      <w:spacing w:after="0" w:line="240" w:lineRule="auto"/>
    </w:pPr>
    <w:rPr>
      <w:rFonts w:ascii="TH SarabunPSK" w:eastAsia="TH SarabunPSK" w:hAnsi="TH SarabunPSK" w:cs="TH SarabunPSK"/>
      <w:kern w:val="0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765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65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65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6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6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6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6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6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65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65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65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6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6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6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6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6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6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656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4765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4765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47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6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6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6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6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6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65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76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7656"/>
  </w:style>
  <w:style w:type="paragraph" w:styleId="Footer">
    <w:name w:val="footer"/>
    <w:basedOn w:val="Normal"/>
    <w:link w:val="FooterChar"/>
    <w:uiPriority w:val="99"/>
    <w:unhideWhenUsed/>
    <w:rsid w:val="00E476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7656"/>
  </w:style>
  <w:style w:type="paragraph" w:customStyle="1" w:styleId="TableParagraph">
    <w:name w:val="Table Paragraph"/>
    <w:basedOn w:val="Normal"/>
    <w:uiPriority w:val="1"/>
    <w:qFormat/>
    <w:rsid w:val="00E47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มาตรฐานฯ</dc:creator>
  <cp:keywords/>
  <dc:description/>
  <cp:lastModifiedBy>IT-General</cp:lastModifiedBy>
  <cp:revision>46</cp:revision>
  <cp:lastPrinted>2025-07-04T07:47:00Z</cp:lastPrinted>
  <dcterms:created xsi:type="dcterms:W3CDTF">2025-07-04T07:26:00Z</dcterms:created>
  <dcterms:modified xsi:type="dcterms:W3CDTF">2026-05-27T02:42:00Z</dcterms:modified>
</cp:coreProperties>
</file>